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2068" w:rsidRPr="00502E75" w:rsidRDefault="00D22068" w:rsidP="00D22068">
      <w:pPr>
        <w:jc w:val="center"/>
        <w:rPr>
          <w:rFonts w:ascii="Arial" w:hAnsi="Arial" w:cs="Arial"/>
          <w:bCs/>
        </w:rPr>
      </w:pPr>
      <w:r w:rsidRPr="00502E75">
        <w:rPr>
          <w:rFonts w:ascii="Arial" w:hAnsi="Arial" w:cs="Arial"/>
          <w:bCs/>
        </w:rPr>
        <w:t xml:space="preserve">Администрация </w:t>
      </w:r>
      <w:proofErr w:type="spellStart"/>
      <w:r w:rsidRPr="00502E75">
        <w:rPr>
          <w:rFonts w:ascii="Arial" w:hAnsi="Arial" w:cs="Arial"/>
          <w:bCs/>
        </w:rPr>
        <w:t>Верхнесолоновского</w:t>
      </w:r>
      <w:proofErr w:type="spellEnd"/>
      <w:r w:rsidRPr="00502E75">
        <w:rPr>
          <w:rFonts w:ascii="Arial" w:hAnsi="Arial" w:cs="Arial"/>
          <w:bCs/>
        </w:rPr>
        <w:t xml:space="preserve"> сельского поселения</w:t>
      </w:r>
    </w:p>
    <w:p w:rsidR="00D22068" w:rsidRPr="00502E75" w:rsidRDefault="00D22068" w:rsidP="00D22068">
      <w:pPr>
        <w:jc w:val="center"/>
        <w:rPr>
          <w:rFonts w:ascii="Arial" w:hAnsi="Arial" w:cs="Arial"/>
          <w:bCs/>
        </w:rPr>
      </w:pPr>
      <w:proofErr w:type="spellStart"/>
      <w:r w:rsidRPr="00502E75">
        <w:rPr>
          <w:rFonts w:ascii="Arial" w:hAnsi="Arial" w:cs="Arial"/>
          <w:bCs/>
        </w:rPr>
        <w:t>Суровикинского</w:t>
      </w:r>
      <w:proofErr w:type="spellEnd"/>
      <w:r w:rsidRPr="00502E75">
        <w:rPr>
          <w:rFonts w:ascii="Arial" w:hAnsi="Arial" w:cs="Arial"/>
          <w:bCs/>
        </w:rPr>
        <w:t xml:space="preserve"> муниципального района </w:t>
      </w:r>
    </w:p>
    <w:p w:rsidR="00D22068" w:rsidRPr="00502E75" w:rsidRDefault="00D22068" w:rsidP="00D22068">
      <w:pPr>
        <w:jc w:val="center"/>
        <w:rPr>
          <w:rFonts w:ascii="Arial" w:hAnsi="Arial" w:cs="Arial"/>
          <w:bCs/>
        </w:rPr>
      </w:pPr>
      <w:r w:rsidRPr="00502E75">
        <w:rPr>
          <w:rFonts w:ascii="Arial" w:hAnsi="Arial" w:cs="Arial"/>
          <w:bCs/>
        </w:rPr>
        <w:t>Волгоградской области</w:t>
      </w:r>
    </w:p>
    <w:p w:rsidR="00D22068" w:rsidRPr="00502E75" w:rsidRDefault="00D22068" w:rsidP="00D22068">
      <w:pPr>
        <w:jc w:val="center"/>
        <w:rPr>
          <w:rFonts w:ascii="Arial" w:hAnsi="Arial" w:cs="Arial"/>
          <w:bCs/>
        </w:rPr>
      </w:pPr>
      <w:r w:rsidRPr="00502E75">
        <w:rPr>
          <w:rFonts w:ascii="Arial" w:hAnsi="Arial" w:cs="Arial"/>
          <w:bCs/>
        </w:rPr>
        <w:t>________________________________________________________</w:t>
      </w:r>
    </w:p>
    <w:p w:rsidR="00D22068" w:rsidRPr="00502E75" w:rsidRDefault="00D22068" w:rsidP="00D22068">
      <w:pPr>
        <w:jc w:val="center"/>
        <w:rPr>
          <w:rFonts w:ascii="Arial" w:hAnsi="Arial" w:cs="Arial"/>
          <w:bCs/>
        </w:rPr>
      </w:pPr>
    </w:p>
    <w:p w:rsidR="00D22068" w:rsidRPr="00502E75" w:rsidRDefault="00D22068" w:rsidP="00D22068">
      <w:pPr>
        <w:jc w:val="center"/>
        <w:rPr>
          <w:rFonts w:ascii="Arial" w:hAnsi="Arial" w:cs="Arial"/>
          <w:bCs/>
        </w:rPr>
      </w:pPr>
      <w:r w:rsidRPr="00502E75">
        <w:rPr>
          <w:rFonts w:ascii="Arial" w:hAnsi="Arial" w:cs="Arial"/>
          <w:bCs/>
        </w:rPr>
        <w:t>ПОСТАНОВЛЕНИЕ</w:t>
      </w:r>
    </w:p>
    <w:p w:rsidR="00D22068" w:rsidRPr="00502E75" w:rsidRDefault="00D22068" w:rsidP="00D22068">
      <w:pPr>
        <w:jc w:val="center"/>
        <w:rPr>
          <w:rFonts w:ascii="Arial" w:hAnsi="Arial" w:cs="Arial"/>
          <w:b/>
          <w:bCs/>
        </w:rPr>
      </w:pPr>
    </w:p>
    <w:p w:rsidR="00D22068" w:rsidRPr="00502E75" w:rsidRDefault="00502E75" w:rsidP="00D22068">
      <w:pPr>
        <w:rPr>
          <w:rFonts w:ascii="Arial" w:hAnsi="Arial" w:cs="Arial"/>
        </w:rPr>
      </w:pPr>
      <w:r>
        <w:rPr>
          <w:rFonts w:ascii="Arial" w:hAnsi="Arial" w:cs="Arial"/>
        </w:rPr>
        <w:t xml:space="preserve">                </w:t>
      </w:r>
      <w:r w:rsidR="00D22068" w:rsidRPr="00502E75">
        <w:rPr>
          <w:rFonts w:ascii="Arial" w:hAnsi="Arial" w:cs="Arial"/>
        </w:rPr>
        <w:t>от     14.06.2017                                                  № 41</w:t>
      </w:r>
    </w:p>
    <w:p w:rsidR="00D22068" w:rsidRPr="00502E75" w:rsidRDefault="00D22068" w:rsidP="00D22068">
      <w:pPr>
        <w:rPr>
          <w:rFonts w:ascii="Arial" w:hAnsi="Arial" w:cs="Arial"/>
        </w:rPr>
      </w:pPr>
    </w:p>
    <w:p w:rsidR="00D22068" w:rsidRPr="00502E75" w:rsidRDefault="00D22068" w:rsidP="00D22068">
      <w:pPr>
        <w:rPr>
          <w:rFonts w:ascii="Arial" w:hAnsi="Arial" w:cs="Arial"/>
        </w:rPr>
      </w:pPr>
    </w:p>
    <w:p w:rsidR="00D22068" w:rsidRPr="00502E75" w:rsidRDefault="00D22068" w:rsidP="00D22068">
      <w:pPr>
        <w:jc w:val="center"/>
        <w:rPr>
          <w:rFonts w:ascii="Arial" w:hAnsi="Arial" w:cs="Arial"/>
          <w:bCs/>
        </w:rPr>
      </w:pPr>
      <w:r w:rsidRPr="00502E75">
        <w:rPr>
          <w:rFonts w:ascii="Arial" w:hAnsi="Arial" w:cs="Arial"/>
        </w:rPr>
        <w:t xml:space="preserve">Об утверждении дизайн </w:t>
      </w:r>
      <w:proofErr w:type="gramStart"/>
      <w:r w:rsidRPr="00502E75">
        <w:rPr>
          <w:rFonts w:ascii="Arial" w:hAnsi="Arial" w:cs="Arial"/>
        </w:rPr>
        <w:t>-п</w:t>
      </w:r>
      <w:proofErr w:type="gramEnd"/>
      <w:r w:rsidRPr="00502E75">
        <w:rPr>
          <w:rFonts w:ascii="Arial" w:hAnsi="Arial" w:cs="Arial"/>
        </w:rPr>
        <w:t xml:space="preserve">роекта </w:t>
      </w:r>
      <w:r w:rsidRPr="00502E75">
        <w:rPr>
          <w:rFonts w:ascii="Arial" w:hAnsi="Arial" w:cs="Arial"/>
          <w:bCs/>
        </w:rPr>
        <w:t>«Моя малая Родина»</w:t>
      </w:r>
    </w:p>
    <w:p w:rsidR="00D22068" w:rsidRPr="00502E75" w:rsidRDefault="00D22068" w:rsidP="00D22068">
      <w:pPr>
        <w:jc w:val="center"/>
        <w:rPr>
          <w:rFonts w:ascii="Arial" w:hAnsi="Arial" w:cs="Arial"/>
          <w:bCs/>
        </w:rPr>
      </w:pPr>
      <w:r w:rsidRPr="00502E75">
        <w:rPr>
          <w:rFonts w:ascii="Arial" w:hAnsi="Arial" w:cs="Arial"/>
          <w:bCs/>
        </w:rPr>
        <w:t>по комплексному благоустройству центральной части</w:t>
      </w:r>
    </w:p>
    <w:p w:rsidR="00D22068" w:rsidRPr="00502E75" w:rsidRDefault="00D22068" w:rsidP="00C61AC4">
      <w:pPr>
        <w:rPr>
          <w:rFonts w:ascii="Arial" w:hAnsi="Arial" w:cs="Arial"/>
          <w:bCs/>
        </w:rPr>
      </w:pPr>
      <w:r w:rsidRPr="00502E75">
        <w:rPr>
          <w:rFonts w:ascii="Arial" w:hAnsi="Arial" w:cs="Arial"/>
          <w:bCs/>
        </w:rPr>
        <w:t xml:space="preserve">хутора </w:t>
      </w:r>
      <w:proofErr w:type="spellStart"/>
      <w:r w:rsidRPr="00502E75">
        <w:rPr>
          <w:rFonts w:ascii="Arial" w:hAnsi="Arial" w:cs="Arial"/>
          <w:bCs/>
        </w:rPr>
        <w:t>Верхнесолоновский</w:t>
      </w:r>
      <w:proofErr w:type="spellEnd"/>
      <w:r w:rsidR="00C61AC4" w:rsidRPr="00502E75">
        <w:rPr>
          <w:rFonts w:ascii="Arial" w:hAnsi="Arial" w:cs="Arial"/>
          <w:bCs/>
        </w:rPr>
        <w:t xml:space="preserve"> </w:t>
      </w:r>
      <w:proofErr w:type="spellStart"/>
      <w:r w:rsidRPr="00502E75">
        <w:rPr>
          <w:rFonts w:ascii="Arial" w:hAnsi="Arial" w:cs="Arial"/>
          <w:bCs/>
        </w:rPr>
        <w:t>Верхнесолоновского</w:t>
      </w:r>
      <w:proofErr w:type="spellEnd"/>
      <w:r w:rsidRPr="00502E75">
        <w:rPr>
          <w:rFonts w:ascii="Arial" w:hAnsi="Arial" w:cs="Arial"/>
          <w:bCs/>
        </w:rPr>
        <w:t xml:space="preserve"> сельского поселения</w:t>
      </w:r>
    </w:p>
    <w:p w:rsidR="00D22068" w:rsidRPr="00502E75" w:rsidRDefault="00D22068" w:rsidP="00C61AC4">
      <w:pPr>
        <w:jc w:val="center"/>
        <w:rPr>
          <w:rFonts w:ascii="Arial" w:hAnsi="Arial" w:cs="Arial"/>
          <w:bCs/>
        </w:rPr>
      </w:pPr>
      <w:proofErr w:type="spellStart"/>
      <w:r w:rsidRPr="00502E75">
        <w:rPr>
          <w:rFonts w:ascii="Arial" w:hAnsi="Arial" w:cs="Arial"/>
          <w:bCs/>
        </w:rPr>
        <w:t>Суровикинского</w:t>
      </w:r>
      <w:proofErr w:type="spellEnd"/>
      <w:r w:rsidRPr="00502E75">
        <w:rPr>
          <w:rFonts w:ascii="Arial" w:hAnsi="Arial" w:cs="Arial"/>
          <w:bCs/>
        </w:rPr>
        <w:t xml:space="preserve"> муниципального района Волгоградской области, включенной в </w:t>
      </w:r>
      <w:r w:rsidRPr="00502E75">
        <w:rPr>
          <w:rFonts w:ascii="Arial" w:hAnsi="Arial" w:cs="Arial"/>
        </w:rPr>
        <w:t xml:space="preserve">муниципальную  программу «Комплекс мероприятий по благоустройству территории </w:t>
      </w:r>
      <w:proofErr w:type="spellStart"/>
      <w:r w:rsidRPr="00502E75">
        <w:rPr>
          <w:rFonts w:ascii="Arial" w:hAnsi="Arial" w:cs="Arial"/>
        </w:rPr>
        <w:t>х</w:t>
      </w:r>
      <w:proofErr w:type="gramStart"/>
      <w:r w:rsidRPr="00502E75">
        <w:rPr>
          <w:rFonts w:ascii="Arial" w:hAnsi="Arial" w:cs="Arial"/>
        </w:rPr>
        <w:t>.В</w:t>
      </w:r>
      <w:proofErr w:type="gramEnd"/>
      <w:r w:rsidRPr="00502E75">
        <w:rPr>
          <w:rFonts w:ascii="Arial" w:hAnsi="Arial" w:cs="Arial"/>
        </w:rPr>
        <w:t>ерхнесолоновский</w:t>
      </w:r>
      <w:proofErr w:type="spellEnd"/>
      <w:r w:rsidRPr="00502E75">
        <w:rPr>
          <w:rFonts w:ascii="Arial" w:hAnsi="Arial" w:cs="Arial"/>
        </w:rPr>
        <w:t xml:space="preserve">», направленной на реализацию мероприятий по благоустройству  </w:t>
      </w:r>
      <w:proofErr w:type="spellStart"/>
      <w:r w:rsidRPr="00502E75">
        <w:rPr>
          <w:rFonts w:ascii="Arial" w:hAnsi="Arial" w:cs="Arial"/>
          <w:bCs/>
        </w:rPr>
        <w:t>Верхнесолоновского</w:t>
      </w:r>
      <w:proofErr w:type="spellEnd"/>
      <w:r w:rsidRPr="00502E75">
        <w:rPr>
          <w:rFonts w:ascii="Arial" w:hAnsi="Arial" w:cs="Arial"/>
          <w:bCs/>
        </w:rPr>
        <w:t xml:space="preserve"> сельского поселения </w:t>
      </w:r>
      <w:proofErr w:type="spellStart"/>
      <w:r w:rsidRPr="00502E75">
        <w:rPr>
          <w:rFonts w:ascii="Arial" w:hAnsi="Arial" w:cs="Arial"/>
          <w:bCs/>
        </w:rPr>
        <w:t>Суровикинского</w:t>
      </w:r>
      <w:proofErr w:type="spellEnd"/>
      <w:r w:rsidRPr="00502E75">
        <w:rPr>
          <w:rFonts w:ascii="Arial" w:hAnsi="Arial" w:cs="Arial"/>
          <w:bCs/>
        </w:rPr>
        <w:t xml:space="preserve"> муниципального района </w:t>
      </w:r>
      <w:r w:rsidRPr="00502E75">
        <w:rPr>
          <w:rFonts w:ascii="Arial" w:hAnsi="Arial" w:cs="Arial"/>
        </w:rPr>
        <w:t xml:space="preserve"> Волгоградской области на 2017 год»</w:t>
      </w:r>
    </w:p>
    <w:p w:rsidR="00D22068" w:rsidRPr="00502E75" w:rsidRDefault="00D22068" w:rsidP="00D22068">
      <w:pPr>
        <w:jc w:val="center"/>
        <w:rPr>
          <w:rFonts w:ascii="Arial" w:hAnsi="Arial" w:cs="Arial"/>
          <w:lang w:eastAsia="ar-SA"/>
        </w:rPr>
      </w:pPr>
    </w:p>
    <w:p w:rsidR="00D22068" w:rsidRPr="00502E75" w:rsidRDefault="00D22068" w:rsidP="00D22068">
      <w:pPr>
        <w:jc w:val="center"/>
        <w:rPr>
          <w:rFonts w:ascii="Arial" w:hAnsi="Arial" w:cs="Arial"/>
        </w:rPr>
      </w:pPr>
    </w:p>
    <w:p w:rsidR="00D22068" w:rsidRDefault="00D22068" w:rsidP="00D22068">
      <w:pPr>
        <w:autoSpaceDE w:val="0"/>
        <w:autoSpaceDN w:val="0"/>
        <w:adjustRightInd w:val="0"/>
        <w:ind w:firstLine="540"/>
        <w:jc w:val="both"/>
        <w:rPr>
          <w:rFonts w:ascii="Arial" w:hAnsi="Arial" w:cs="Arial"/>
        </w:rPr>
      </w:pPr>
      <w:proofErr w:type="gramStart"/>
      <w:r w:rsidRPr="00502E75">
        <w:rPr>
          <w:rFonts w:ascii="Arial" w:hAnsi="Arial" w:cs="Arial"/>
        </w:rPr>
        <w:t xml:space="preserve">В соответствии с </w:t>
      </w:r>
      <w:r w:rsidR="00C61AC4" w:rsidRPr="00502E75">
        <w:rPr>
          <w:rFonts w:ascii="Arial" w:hAnsi="Arial" w:cs="Arial"/>
        </w:rPr>
        <w:t xml:space="preserve">Федеральным законом от 06 октября 2003 г. № 131 –ФЗ «Об общих принципах организации местного самоуправления в Российской Федерации, </w:t>
      </w:r>
      <w:r w:rsidRPr="00502E75">
        <w:rPr>
          <w:rFonts w:ascii="Arial" w:hAnsi="Arial" w:cs="Arial"/>
        </w:rPr>
        <w:t xml:space="preserve">постановлением Правительства РФ от 10.02.2017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 администрация </w:t>
      </w:r>
      <w:proofErr w:type="spellStart"/>
      <w:r w:rsidRPr="00502E75">
        <w:rPr>
          <w:rFonts w:ascii="Arial" w:hAnsi="Arial" w:cs="Arial"/>
          <w:bCs/>
        </w:rPr>
        <w:t>Верхнесолоновского</w:t>
      </w:r>
      <w:proofErr w:type="spellEnd"/>
      <w:r w:rsidRPr="00502E75">
        <w:rPr>
          <w:rFonts w:ascii="Arial" w:hAnsi="Arial" w:cs="Arial"/>
          <w:bCs/>
        </w:rPr>
        <w:t xml:space="preserve"> сельского поселения </w:t>
      </w:r>
      <w:proofErr w:type="spellStart"/>
      <w:r w:rsidRPr="00502E75">
        <w:rPr>
          <w:rFonts w:ascii="Arial" w:hAnsi="Arial" w:cs="Arial"/>
          <w:bCs/>
        </w:rPr>
        <w:t>Суровикинского</w:t>
      </w:r>
      <w:proofErr w:type="spellEnd"/>
      <w:proofErr w:type="gramEnd"/>
      <w:r w:rsidRPr="00502E75">
        <w:rPr>
          <w:rFonts w:ascii="Arial" w:hAnsi="Arial" w:cs="Arial"/>
          <w:bCs/>
        </w:rPr>
        <w:t xml:space="preserve"> муниципального района</w:t>
      </w:r>
      <w:r w:rsidRPr="00502E75">
        <w:rPr>
          <w:rFonts w:ascii="Arial" w:hAnsi="Arial" w:cs="Arial"/>
        </w:rPr>
        <w:t xml:space="preserve">  Волгоградской области  </w:t>
      </w:r>
      <w:proofErr w:type="spellStart"/>
      <w:proofErr w:type="gramStart"/>
      <w:r w:rsidRPr="00502E75">
        <w:rPr>
          <w:rFonts w:ascii="Arial" w:hAnsi="Arial" w:cs="Arial"/>
        </w:rPr>
        <w:t>п</w:t>
      </w:r>
      <w:proofErr w:type="spellEnd"/>
      <w:proofErr w:type="gramEnd"/>
      <w:r w:rsidRPr="00502E75">
        <w:rPr>
          <w:rFonts w:ascii="Arial" w:hAnsi="Arial" w:cs="Arial"/>
        </w:rPr>
        <w:t xml:space="preserve"> о с т а </w:t>
      </w:r>
      <w:proofErr w:type="spellStart"/>
      <w:r w:rsidRPr="00502E75">
        <w:rPr>
          <w:rFonts w:ascii="Arial" w:hAnsi="Arial" w:cs="Arial"/>
        </w:rPr>
        <w:t>н</w:t>
      </w:r>
      <w:proofErr w:type="spellEnd"/>
      <w:r w:rsidRPr="00502E75">
        <w:rPr>
          <w:rFonts w:ascii="Arial" w:hAnsi="Arial" w:cs="Arial"/>
        </w:rPr>
        <w:t xml:space="preserve"> о в л я е т:</w:t>
      </w:r>
    </w:p>
    <w:p w:rsidR="00502E75" w:rsidRPr="00502E75" w:rsidRDefault="00502E75" w:rsidP="00D22068">
      <w:pPr>
        <w:autoSpaceDE w:val="0"/>
        <w:autoSpaceDN w:val="0"/>
        <w:adjustRightInd w:val="0"/>
        <w:ind w:firstLine="540"/>
        <w:jc w:val="both"/>
        <w:rPr>
          <w:rFonts w:ascii="Arial" w:hAnsi="Arial" w:cs="Arial"/>
        </w:rPr>
      </w:pPr>
    </w:p>
    <w:p w:rsidR="00C61AC4" w:rsidRPr="00502E75" w:rsidRDefault="00C61AC4" w:rsidP="00C61AC4">
      <w:pPr>
        <w:jc w:val="both"/>
        <w:rPr>
          <w:rFonts w:ascii="Arial" w:hAnsi="Arial" w:cs="Arial"/>
        </w:rPr>
      </w:pPr>
      <w:r w:rsidRPr="00502E75">
        <w:rPr>
          <w:rFonts w:ascii="Arial" w:hAnsi="Arial" w:cs="Arial"/>
        </w:rPr>
        <w:t xml:space="preserve">    1.Утвердить прилагаемый</w:t>
      </w:r>
      <w:r w:rsidR="00D22068" w:rsidRPr="00502E75">
        <w:rPr>
          <w:rFonts w:ascii="Arial" w:hAnsi="Arial" w:cs="Arial"/>
        </w:rPr>
        <w:t xml:space="preserve"> </w:t>
      </w:r>
      <w:r w:rsidRPr="00502E75">
        <w:rPr>
          <w:rFonts w:ascii="Arial" w:hAnsi="Arial" w:cs="Arial"/>
        </w:rPr>
        <w:t>дизайн -</w:t>
      </w:r>
      <w:r w:rsidR="008D4AF8" w:rsidRPr="00502E75">
        <w:rPr>
          <w:rFonts w:ascii="Arial" w:hAnsi="Arial" w:cs="Arial"/>
        </w:rPr>
        <w:t xml:space="preserve"> проект</w:t>
      </w:r>
      <w:r w:rsidRPr="00502E75">
        <w:rPr>
          <w:rFonts w:ascii="Arial" w:hAnsi="Arial" w:cs="Arial"/>
        </w:rPr>
        <w:t xml:space="preserve"> </w:t>
      </w:r>
      <w:r w:rsidRPr="00502E75">
        <w:rPr>
          <w:rFonts w:ascii="Arial" w:hAnsi="Arial" w:cs="Arial"/>
          <w:bCs/>
        </w:rPr>
        <w:t xml:space="preserve">«Моя малая Родина» по комплексному благоустройству центральной части хутора </w:t>
      </w:r>
      <w:proofErr w:type="spellStart"/>
      <w:r w:rsidRPr="00502E75">
        <w:rPr>
          <w:rFonts w:ascii="Arial" w:hAnsi="Arial" w:cs="Arial"/>
          <w:bCs/>
        </w:rPr>
        <w:t>Верхнесолоновский</w:t>
      </w:r>
      <w:proofErr w:type="spellEnd"/>
      <w:r w:rsidRPr="00502E75">
        <w:rPr>
          <w:rFonts w:ascii="Arial" w:hAnsi="Arial" w:cs="Arial"/>
          <w:bCs/>
        </w:rPr>
        <w:t xml:space="preserve"> </w:t>
      </w:r>
      <w:proofErr w:type="spellStart"/>
      <w:r w:rsidRPr="00502E75">
        <w:rPr>
          <w:rFonts w:ascii="Arial" w:hAnsi="Arial" w:cs="Arial"/>
          <w:bCs/>
        </w:rPr>
        <w:t>Верхнесолоновского</w:t>
      </w:r>
      <w:proofErr w:type="spellEnd"/>
      <w:r w:rsidRPr="00502E75">
        <w:rPr>
          <w:rFonts w:ascii="Arial" w:hAnsi="Arial" w:cs="Arial"/>
          <w:bCs/>
        </w:rPr>
        <w:t xml:space="preserve"> сельского поселения </w:t>
      </w:r>
      <w:proofErr w:type="spellStart"/>
      <w:r w:rsidRPr="00502E75">
        <w:rPr>
          <w:rFonts w:ascii="Arial" w:hAnsi="Arial" w:cs="Arial"/>
          <w:bCs/>
        </w:rPr>
        <w:t>Суровикинского</w:t>
      </w:r>
      <w:proofErr w:type="spellEnd"/>
      <w:r w:rsidRPr="00502E75">
        <w:rPr>
          <w:rFonts w:ascii="Arial" w:hAnsi="Arial" w:cs="Arial"/>
          <w:bCs/>
        </w:rPr>
        <w:t xml:space="preserve"> муниципального района Волгоградской области, включенной в </w:t>
      </w:r>
      <w:r w:rsidRPr="00502E75">
        <w:rPr>
          <w:rFonts w:ascii="Arial" w:hAnsi="Arial" w:cs="Arial"/>
        </w:rPr>
        <w:t xml:space="preserve">муниципальную  программу «Комплекс мероприятий по благоустройству территории </w:t>
      </w:r>
      <w:proofErr w:type="spellStart"/>
      <w:r w:rsidRPr="00502E75">
        <w:rPr>
          <w:rFonts w:ascii="Arial" w:hAnsi="Arial" w:cs="Arial"/>
        </w:rPr>
        <w:t>х</w:t>
      </w:r>
      <w:proofErr w:type="gramStart"/>
      <w:r w:rsidRPr="00502E75">
        <w:rPr>
          <w:rFonts w:ascii="Arial" w:hAnsi="Arial" w:cs="Arial"/>
        </w:rPr>
        <w:t>.В</w:t>
      </w:r>
      <w:proofErr w:type="gramEnd"/>
      <w:r w:rsidRPr="00502E75">
        <w:rPr>
          <w:rFonts w:ascii="Arial" w:hAnsi="Arial" w:cs="Arial"/>
        </w:rPr>
        <w:t>ерхнесолоновский</w:t>
      </w:r>
      <w:proofErr w:type="spellEnd"/>
      <w:r w:rsidRPr="00502E75">
        <w:rPr>
          <w:rFonts w:ascii="Arial" w:hAnsi="Arial" w:cs="Arial"/>
        </w:rPr>
        <w:t xml:space="preserve">», направленной на реализацию мероприятий по благоустройству  </w:t>
      </w:r>
      <w:proofErr w:type="spellStart"/>
      <w:r w:rsidRPr="00502E75">
        <w:rPr>
          <w:rFonts w:ascii="Arial" w:hAnsi="Arial" w:cs="Arial"/>
          <w:bCs/>
        </w:rPr>
        <w:t>Верхнесолоновского</w:t>
      </w:r>
      <w:proofErr w:type="spellEnd"/>
      <w:r w:rsidRPr="00502E75">
        <w:rPr>
          <w:rFonts w:ascii="Arial" w:hAnsi="Arial" w:cs="Arial"/>
          <w:bCs/>
        </w:rPr>
        <w:t xml:space="preserve"> сельского поселения </w:t>
      </w:r>
      <w:proofErr w:type="spellStart"/>
      <w:r w:rsidRPr="00502E75">
        <w:rPr>
          <w:rFonts w:ascii="Arial" w:hAnsi="Arial" w:cs="Arial"/>
          <w:bCs/>
        </w:rPr>
        <w:t>Суровикинского</w:t>
      </w:r>
      <w:proofErr w:type="spellEnd"/>
      <w:r w:rsidRPr="00502E75">
        <w:rPr>
          <w:rFonts w:ascii="Arial" w:hAnsi="Arial" w:cs="Arial"/>
          <w:bCs/>
        </w:rPr>
        <w:t xml:space="preserve"> муниципального района </w:t>
      </w:r>
      <w:r w:rsidRPr="00502E75">
        <w:rPr>
          <w:rFonts w:ascii="Arial" w:hAnsi="Arial" w:cs="Arial"/>
        </w:rPr>
        <w:t xml:space="preserve"> Волгоградской области на 2017 год».</w:t>
      </w:r>
    </w:p>
    <w:p w:rsidR="00C61AC4" w:rsidRPr="00502E75" w:rsidRDefault="00502E75" w:rsidP="00C61AC4">
      <w:pPr>
        <w:jc w:val="both"/>
        <w:rPr>
          <w:rFonts w:ascii="Arial" w:hAnsi="Arial" w:cs="Arial"/>
          <w:bCs/>
        </w:rPr>
      </w:pPr>
      <w:r>
        <w:rPr>
          <w:rFonts w:ascii="Arial" w:hAnsi="Arial" w:cs="Arial"/>
        </w:rPr>
        <w:t xml:space="preserve">    </w:t>
      </w:r>
      <w:r w:rsidR="00C61AC4" w:rsidRPr="00502E75">
        <w:rPr>
          <w:rFonts w:ascii="Arial" w:hAnsi="Arial" w:cs="Arial"/>
        </w:rPr>
        <w:t xml:space="preserve">2. </w:t>
      </w:r>
      <w:proofErr w:type="gramStart"/>
      <w:r w:rsidR="00C61AC4" w:rsidRPr="00502E75">
        <w:rPr>
          <w:rFonts w:ascii="Arial" w:hAnsi="Arial" w:cs="Arial"/>
        </w:rPr>
        <w:t>Контроль за</w:t>
      </w:r>
      <w:proofErr w:type="gramEnd"/>
      <w:r w:rsidR="00C61AC4" w:rsidRPr="00502E75">
        <w:rPr>
          <w:rFonts w:ascii="Arial" w:hAnsi="Arial" w:cs="Arial"/>
        </w:rPr>
        <w:t xml:space="preserve"> исполнением настоящего постановления оставляю за собой.</w:t>
      </w:r>
    </w:p>
    <w:p w:rsidR="00D22068" w:rsidRPr="00502E75" w:rsidRDefault="00502E75" w:rsidP="00502E75">
      <w:pPr>
        <w:pStyle w:val="ConsPlusNormal"/>
        <w:jc w:val="both"/>
        <w:rPr>
          <w:sz w:val="24"/>
          <w:szCs w:val="24"/>
        </w:rPr>
      </w:pPr>
      <w:r>
        <w:rPr>
          <w:sz w:val="24"/>
          <w:szCs w:val="24"/>
        </w:rPr>
        <w:t xml:space="preserve">    </w:t>
      </w:r>
      <w:r w:rsidR="00C61AC4" w:rsidRPr="00502E75">
        <w:rPr>
          <w:sz w:val="24"/>
          <w:szCs w:val="24"/>
        </w:rPr>
        <w:t xml:space="preserve">3. </w:t>
      </w:r>
      <w:r w:rsidR="00D22068" w:rsidRPr="00502E75">
        <w:rPr>
          <w:sz w:val="24"/>
          <w:szCs w:val="24"/>
        </w:rPr>
        <w:t>Настоящее постановление вступает в силу с момента подписания и подлежит официальному опубликованию.</w:t>
      </w:r>
    </w:p>
    <w:p w:rsidR="00D22068" w:rsidRPr="00502E75" w:rsidRDefault="00D22068" w:rsidP="00C61AC4">
      <w:pPr>
        <w:ind w:left="360"/>
        <w:jc w:val="both"/>
        <w:rPr>
          <w:rFonts w:ascii="Arial" w:hAnsi="Arial" w:cs="Arial"/>
        </w:rPr>
      </w:pPr>
    </w:p>
    <w:p w:rsidR="00D22068" w:rsidRPr="00502E75" w:rsidRDefault="00D22068" w:rsidP="00D22068">
      <w:pPr>
        <w:ind w:left="360"/>
        <w:jc w:val="both"/>
        <w:rPr>
          <w:rFonts w:ascii="Arial" w:hAnsi="Arial" w:cs="Arial"/>
        </w:rPr>
      </w:pPr>
    </w:p>
    <w:p w:rsidR="00D22068" w:rsidRPr="00502E75" w:rsidRDefault="00D22068" w:rsidP="00D22068">
      <w:pPr>
        <w:ind w:left="360"/>
        <w:jc w:val="both"/>
        <w:rPr>
          <w:rFonts w:ascii="Arial" w:hAnsi="Arial" w:cs="Arial"/>
        </w:rPr>
      </w:pPr>
    </w:p>
    <w:p w:rsidR="00D22068" w:rsidRPr="00502E75" w:rsidRDefault="00D22068" w:rsidP="00D22068">
      <w:pPr>
        <w:ind w:left="360"/>
        <w:jc w:val="both"/>
        <w:rPr>
          <w:rFonts w:ascii="Arial" w:hAnsi="Arial" w:cs="Arial"/>
        </w:rPr>
      </w:pPr>
    </w:p>
    <w:p w:rsidR="00D22068" w:rsidRPr="00502E75" w:rsidRDefault="00D22068" w:rsidP="00D22068">
      <w:pPr>
        <w:rPr>
          <w:rFonts w:ascii="Arial" w:hAnsi="Arial" w:cs="Arial"/>
          <w:bCs/>
        </w:rPr>
      </w:pPr>
      <w:r w:rsidRPr="00502E75">
        <w:rPr>
          <w:rFonts w:ascii="Arial" w:hAnsi="Arial" w:cs="Arial"/>
        </w:rPr>
        <w:t xml:space="preserve">Глава  </w:t>
      </w:r>
      <w:proofErr w:type="spellStart"/>
      <w:r w:rsidRPr="00502E75">
        <w:rPr>
          <w:rFonts w:ascii="Arial" w:hAnsi="Arial" w:cs="Arial"/>
          <w:bCs/>
        </w:rPr>
        <w:t>Верхнесолоновского</w:t>
      </w:r>
      <w:proofErr w:type="spellEnd"/>
      <w:r w:rsidRPr="00502E75">
        <w:rPr>
          <w:rFonts w:ascii="Arial" w:hAnsi="Arial" w:cs="Arial"/>
          <w:bCs/>
        </w:rPr>
        <w:t xml:space="preserve"> </w:t>
      </w:r>
    </w:p>
    <w:p w:rsidR="00D22068" w:rsidRPr="00502E75" w:rsidRDefault="00D22068" w:rsidP="00D22068">
      <w:pPr>
        <w:rPr>
          <w:rFonts w:ascii="Arial" w:hAnsi="Arial" w:cs="Arial"/>
        </w:rPr>
      </w:pPr>
      <w:r w:rsidRPr="00502E75">
        <w:rPr>
          <w:rFonts w:ascii="Arial" w:hAnsi="Arial" w:cs="Arial"/>
          <w:bCs/>
        </w:rPr>
        <w:t>сельского поселения</w:t>
      </w:r>
      <w:r w:rsidRPr="00502E75">
        <w:rPr>
          <w:rFonts w:ascii="Arial" w:hAnsi="Arial" w:cs="Arial"/>
        </w:rPr>
        <w:t xml:space="preserve">                                                      В.В.Иванцов</w:t>
      </w:r>
    </w:p>
    <w:p w:rsidR="00D22068" w:rsidRPr="00502E75" w:rsidRDefault="00D22068" w:rsidP="00D22068">
      <w:pPr>
        <w:rPr>
          <w:rFonts w:ascii="Arial" w:hAnsi="Arial" w:cs="Arial"/>
        </w:rPr>
      </w:pPr>
      <w:r w:rsidRPr="00502E75">
        <w:rPr>
          <w:rFonts w:ascii="Arial" w:hAnsi="Arial" w:cs="Arial"/>
        </w:rPr>
        <w:t xml:space="preserve">                                      </w:t>
      </w:r>
    </w:p>
    <w:p w:rsidR="00D22068" w:rsidRPr="00502E75" w:rsidRDefault="00D22068" w:rsidP="00D22068">
      <w:pPr>
        <w:ind w:left="360"/>
        <w:jc w:val="both"/>
        <w:rPr>
          <w:rFonts w:ascii="Arial" w:hAnsi="Arial" w:cs="Arial"/>
        </w:rPr>
      </w:pPr>
      <w:r w:rsidRPr="00502E75">
        <w:rPr>
          <w:rFonts w:ascii="Arial" w:hAnsi="Arial" w:cs="Arial"/>
        </w:rPr>
        <w:t xml:space="preserve"> </w:t>
      </w:r>
    </w:p>
    <w:p w:rsidR="00D22068" w:rsidRPr="00502E75" w:rsidRDefault="00D22068" w:rsidP="00D22068">
      <w:pPr>
        <w:ind w:firstLine="540"/>
        <w:jc w:val="both"/>
        <w:rPr>
          <w:rFonts w:ascii="Arial" w:hAnsi="Arial" w:cs="Arial"/>
        </w:rPr>
      </w:pPr>
    </w:p>
    <w:p w:rsidR="00D22068" w:rsidRDefault="00D22068" w:rsidP="00D22068">
      <w:pPr>
        <w:jc w:val="both"/>
        <w:rPr>
          <w:rFonts w:ascii="Arial" w:hAnsi="Arial" w:cs="Arial"/>
        </w:rPr>
      </w:pPr>
    </w:p>
    <w:p w:rsidR="00D22068" w:rsidRDefault="00D22068" w:rsidP="00D22068">
      <w:pPr>
        <w:jc w:val="both"/>
        <w:rPr>
          <w:rFonts w:ascii="Arial" w:hAnsi="Arial" w:cs="Arial"/>
        </w:rPr>
      </w:pPr>
    </w:p>
    <w:p w:rsidR="00D22068" w:rsidRDefault="008D4AF8" w:rsidP="00502E75">
      <w:pPr>
        <w:jc w:val="right"/>
        <w:rPr>
          <w:rFonts w:ascii="Arial" w:hAnsi="Arial" w:cs="Arial"/>
        </w:rPr>
      </w:pPr>
      <w:r>
        <w:rPr>
          <w:rFonts w:ascii="Arial" w:hAnsi="Arial" w:cs="Arial"/>
          <w:noProof/>
        </w:rPr>
        <w:lastRenderedPageBreak/>
        <w:pict>
          <v:group id="_x0000_s1062" style="position:absolute;left:0;text-align:left;margin-left:-48.2pt;margin-top:-16.75pt;width:543.55pt;height:797.75pt;z-index:251658240" coordorigin="323,438" coordsize="11268,15955">
            <v:group id="Group 3" o:spid="_x0000_s1063" style="position:absolute;left:323;top:438;width:11268;height:15955" coordorigin="321,406" coordsize="11600,15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rect id="Rectangle 4" o:spid="_x0000_s1064" alt="Zig zag" style="position:absolute;left:339;top:406;width:11582;height:150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FUC8IA&#10;AADaAAAADwAAAGRycy9kb3ducmV2LnhtbESPS4vCQBCE74L/YWjBm05UEImOsiy66DE+Drk1mc5j&#10;N9MTM7Mx/ntnYcFjUVVfUZtdb2rRUesqywpm0wgEcWZ1xYWC6+UwWYFwHlljbZkUPMnBbjscbDDW&#10;9sEJdWdfiABhF6OC0vsmltJlJRl0U9sQBy+3rUEfZFtI3eIjwE0t51G0lAYrDgslNvRZUvZz/jUK&#10;9l/3vEtMusrT9H7rTnuTfC/nSo1H/ccahKfev8P/7aNWsIC/K+EG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sVQLwgAAANoAAAAPAAAAAAAAAAAAAAAAAJgCAABkcnMvZG93&#10;bnJldi54bWxQSwUGAAAAAAQABAD1AAAAhwMAAAAA&#10;" fillcolor="#ffc000" strokecolor="#ccecff" strokeweight="1pt">
                <v:fill color2="#575131" rotate="t" focusposition=".5,.5" focussize="" focus="100%" type="gradientRadial"/>
              </v:rect>
              <v:rect id="Rectangle 5" o:spid="_x0000_s1065" style="position:absolute;left:3446;top:406;width:8475;height:150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iCsMA&#10;AADaAAAADwAAAGRycy9kb3ducmV2LnhtbESP0WoCMRRE3wX/IVzBN82utNJujaJCRfqg1O0H3G5u&#10;d5dubkISdfv3jSD4OMzMGWax6k0nLuRDa1lBPs1AEFdWt1wr+CrfJy8gQkTW2FkmBX8UYLUcDhZY&#10;aHvlT7qcYi0ShEOBCpoYXSFlqBoyGKbWESfvx3qDMUlfS+3xmuCmk7Msm0uDLaeFBh1tG6p+T2ej&#10;4NVv9nl5fD66ncu/t05/lIfDXKnxqF+/gYjUx0f43t5rBU9wu5Ju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iCsMAAADaAAAADwAAAAAAAAAAAAAAAACYAgAAZHJzL2Rv&#10;d25yZXYueG1sUEsFBgAAAAAEAAQA9QAAAIgDAAAAAA==&#10;" fillcolor="#92d050" strokecolor="#ffc000" strokeweight="1pt">
                <v:shadow color="#d8d8d8" offset="3pt,3pt"/>
                <v:textbox style="mso-next-textbox:#Rectangle 5" inset="18pt,108pt,36pt">
                  <w:txbxContent>
                    <w:p w:rsidR="008D4AF8" w:rsidRDefault="00502E75" w:rsidP="00502E75">
                      <w:pPr>
                        <w:pStyle w:val="a3"/>
                        <w:jc w:val="center"/>
                        <w:rPr>
                          <w:rFonts w:ascii="Times New Roman" w:hAnsi="Times New Roman"/>
                          <w:color w:val="FFFFFF"/>
                          <w:sz w:val="56"/>
                          <w:szCs w:val="56"/>
                          <w:lang w:val="ru-RU"/>
                        </w:rPr>
                      </w:pPr>
                      <w:r>
                        <w:rPr>
                          <w:rFonts w:ascii="Times New Roman" w:hAnsi="Times New Roman"/>
                          <w:color w:val="FFFFFF"/>
                          <w:sz w:val="56"/>
                          <w:szCs w:val="56"/>
                          <w:lang w:val="ru-RU"/>
                        </w:rPr>
                        <w:t xml:space="preserve">ДИЗАЙН - </w:t>
                      </w:r>
                      <w:r w:rsidR="008D4AF8" w:rsidRPr="008709CD">
                        <w:rPr>
                          <w:rFonts w:ascii="Times New Roman" w:hAnsi="Times New Roman"/>
                          <w:color w:val="FFFFFF"/>
                          <w:sz w:val="56"/>
                          <w:szCs w:val="56"/>
                          <w:lang w:val="ru-RU"/>
                        </w:rPr>
                        <w:t>ПРОЕКТ</w:t>
                      </w:r>
                    </w:p>
                    <w:p w:rsidR="008D4AF8" w:rsidRDefault="008D4AF8" w:rsidP="008D4AF8">
                      <w:pPr>
                        <w:pStyle w:val="a3"/>
                        <w:jc w:val="center"/>
                        <w:rPr>
                          <w:rFonts w:ascii="Times New Roman" w:hAnsi="Times New Roman"/>
                          <w:color w:val="FFFFFF"/>
                          <w:sz w:val="56"/>
                          <w:szCs w:val="56"/>
                          <w:lang w:val="ru-RU"/>
                        </w:rPr>
                      </w:pPr>
                      <w:r>
                        <w:rPr>
                          <w:rFonts w:ascii="Times New Roman" w:hAnsi="Times New Roman"/>
                          <w:color w:val="FFFFFF"/>
                          <w:sz w:val="56"/>
                          <w:szCs w:val="56"/>
                          <w:lang w:val="ru-RU"/>
                        </w:rPr>
                        <w:t>«МОЯ МАЛАЯ РОДИНА»</w:t>
                      </w:r>
                    </w:p>
                    <w:p w:rsidR="008D4AF8" w:rsidRPr="008709CD" w:rsidRDefault="008D4AF8" w:rsidP="008D4AF8">
                      <w:pPr>
                        <w:pStyle w:val="a3"/>
                        <w:jc w:val="center"/>
                        <w:rPr>
                          <w:rFonts w:ascii="Times New Roman" w:hAnsi="Times New Roman"/>
                          <w:color w:val="FFFFFF"/>
                          <w:sz w:val="56"/>
                          <w:szCs w:val="56"/>
                          <w:lang w:val="ru-RU"/>
                        </w:rPr>
                      </w:pPr>
                      <w:r w:rsidRPr="008709CD">
                        <w:rPr>
                          <w:rFonts w:ascii="Times New Roman" w:hAnsi="Times New Roman"/>
                          <w:color w:val="FFFFFF"/>
                          <w:sz w:val="56"/>
                          <w:szCs w:val="56"/>
                          <w:lang w:val="ru-RU"/>
                        </w:rPr>
                        <w:t xml:space="preserve">ПО </w:t>
                      </w:r>
                      <w:r>
                        <w:rPr>
                          <w:rFonts w:ascii="Times New Roman" w:hAnsi="Times New Roman"/>
                          <w:color w:val="FFFFFF"/>
                          <w:sz w:val="56"/>
                          <w:szCs w:val="56"/>
                          <w:lang w:val="ru-RU"/>
                        </w:rPr>
                        <w:t xml:space="preserve">КОМПЛЕКСНОМУ </w:t>
                      </w:r>
                      <w:r w:rsidRPr="008709CD">
                        <w:rPr>
                          <w:rFonts w:ascii="Times New Roman" w:hAnsi="Times New Roman"/>
                          <w:color w:val="FFFFFF"/>
                          <w:sz w:val="56"/>
                          <w:szCs w:val="56"/>
                          <w:lang w:val="ru-RU"/>
                        </w:rPr>
                        <w:t>БЛАГОУСТРОЙСТВУ</w:t>
                      </w:r>
                      <w:r>
                        <w:rPr>
                          <w:rFonts w:ascii="Times New Roman" w:hAnsi="Times New Roman"/>
                          <w:color w:val="FFFFFF"/>
                          <w:sz w:val="56"/>
                          <w:szCs w:val="56"/>
                          <w:lang w:val="ru-RU"/>
                        </w:rPr>
                        <w:t xml:space="preserve"> ЦЕНТРАЛЬНОЙ ЧАСТИ ХУТОРА ВЕРХНЕСОЛОНОВСКИЙ</w:t>
                      </w:r>
                    </w:p>
                    <w:p w:rsidR="008D4AF8" w:rsidRPr="008709CD" w:rsidRDefault="008D4AF8" w:rsidP="008D4AF8">
                      <w:pPr>
                        <w:pStyle w:val="a3"/>
                        <w:rPr>
                          <w:color w:val="FFFFFF"/>
                          <w:sz w:val="56"/>
                          <w:szCs w:val="56"/>
                          <w:lang w:val="ru-RU"/>
                        </w:rPr>
                      </w:pPr>
                      <w:r w:rsidRPr="008709CD">
                        <w:rPr>
                          <w:color w:val="FFFFFF"/>
                          <w:sz w:val="56"/>
                          <w:szCs w:val="56"/>
                          <w:lang w:val="ru-RU"/>
                        </w:rPr>
                        <w:t xml:space="preserve">     </w:t>
                      </w:r>
                    </w:p>
                    <w:p w:rsidR="008D4AF8" w:rsidRPr="008709CD" w:rsidRDefault="008D4AF8" w:rsidP="008D4AF8">
                      <w:pPr>
                        <w:pStyle w:val="a3"/>
                        <w:rPr>
                          <w:color w:val="FFFFFF"/>
                          <w:lang w:val="ru-RU"/>
                        </w:rPr>
                      </w:pPr>
                    </w:p>
                    <w:p w:rsidR="008D4AF8" w:rsidRPr="008709CD" w:rsidRDefault="008D4AF8" w:rsidP="008D4AF8">
                      <w:pPr>
                        <w:pStyle w:val="a3"/>
                        <w:rPr>
                          <w:color w:val="FFFFFF"/>
                          <w:lang w:val="ru-RU"/>
                        </w:rPr>
                      </w:pPr>
                      <w:r>
                        <w:rPr>
                          <w:color w:val="FFFFFF"/>
                          <w:lang w:val="ru-RU"/>
                        </w:rPr>
                        <w:t xml:space="preserve">   </w:t>
                      </w:r>
                    </w:p>
                  </w:txbxContent>
                </v:textbox>
              </v:rect>
              <v:group id="Group 6" o:spid="_x0000_s1066" style="position:absolute;left:321;top:3423;width:3126;height:6068" coordorigin="654,3599" coordsize="288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Rectangle 7" o:spid="_x0000_s1067" type="#_x0000_t187" style="position:absolute;left:2094;top:6479;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KNo8MA&#10;AADaAAAADwAAAGRycy9kb3ducmV2LnhtbESP3YrCMBSE7wXfIRzBG9HUH8TtGkX8AZG9sfoAZ5uz&#10;bbU5KU203bffCMJeDjPzDbNct6YUT6pdYVnBeBSBIE6tLjhTcL0chgsQziNrLC2Tgl9ysF51O0uM&#10;tW34TM/EZyJA2MWoIPe+iqV0aU4G3chWxMH7sbVBH2SdSV1jE+CmlJMomkuDBYeFHCva5pTek4dR&#10;MOVdc/64LZKvaXH9Pt33g1lmBkr1e+3mE4Sn1v+H3+2jVjCH15VwA+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KNo8MAAADaAAAADwAAAAAAAAAAAAAAAACYAgAAZHJzL2Rv&#10;d25yZXYueG1sUEsFBgAAAAAEAAQA9QAAAIgDAAAAAA==&#10;" fillcolor="#95b3d7" stroked="f" strokecolor="#ccecff" strokeweight="1pt">
                  <v:fill opacity="52428f"/>
                  <v:shadow color="#d8d8d8" offset="3pt,3pt"/>
                </v:shape>
                <v:shape id="Rectangle 8" o:spid="_x0000_s1068" type="#_x0000_t187" style="position:absolute;left:2094;top:5039;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jDhMMA&#10;AADaAAAADwAAAGRycy9kb3ducmV2LnhtbESPT2sCMRTE74V+h/CE3mrWCq2sZheRFgrqof47PzfP&#10;zeLmZZukun77plDwOMzMb5hZ2dtWXMiHxrGC0TADQVw53XCtYLf9eJ6ACBFZY+uYFNwoQFk8Psww&#10;1+7KX3TZxFokCIccFZgYu1zKUBmyGIauI07eyXmLMUlfS+3xmuC2lS9Z9iotNpwWDHa0MFSdNz9W&#10;gYvjfbv/HpulDwtzOK7Wh/fbWqmnQT+fgojUx3v4v/2pFbzB35V0A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jDhMMAAADaAAAADwAAAAAAAAAAAAAAAACYAgAAZHJzL2Rv&#10;d25yZXYueG1sUEsFBgAAAAAEAAQA9QAAAIgDAAAAAA==&#10;" fillcolor="#b8cce4" stroked="f" strokecolor="#ccecff" strokeweight="1pt">
                  <v:fill opacity="32896f"/>
                  <v:shadow color="#d8d8d8" offset="3pt,3pt"/>
                </v:shape>
                <v:shape id="Rectangle 9" o:spid="_x0000_s1069" type="#_x0000_t187" style="position:absolute;left:654;top:5039;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G8SsIA&#10;AADaAAAADwAAAGRycy9kb3ducmV2LnhtbERPy2rCQBTdF/yH4Ra6kTppFYmpY5A+QMRN0nzANXOb&#10;pGbuhMw0iX/vLIQuD+e9TSfTioF611hW8LKIQBCXVjdcKSi+v55jEM4ja2wtk4IrOUh3s4ctJtqO&#10;nNGQ+0qEEHYJKqi97xIpXVmTQbewHXHgfmxv0AfYV1L3OIZw08rXKFpLgw2Hhho7eq+pvOR/RsGS&#10;P8Zs8xvnp2VTnI+Xz/mqMnOlnh6n/RsIT5P/F9/dB60gbA1Xwg2Qu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AbxKwgAAANoAAAAPAAAAAAAAAAAAAAAAAJgCAABkcnMvZG93&#10;bnJldi54bWxQSwUGAAAAAAQABAD1AAAAhwMAAAAA&#10;" fillcolor="#95b3d7" strokecolor="#ccecff" strokeweight="1pt">
                  <v:fill opacity="52428f"/>
                  <v:shadow color="#d8d8d8" offset="3pt,3pt"/>
                </v:shape>
                <v:shape id="Rectangle 10" o:spid="_x0000_s1070" type="#_x0000_t187" style="position:absolute;left:654;top:3599;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vybcMA&#10;AADaAAAADwAAAGRycy9kb3ducmV2LnhtbESPT2sCMRTE74V+h/CE3mrWCqWuZheRFgrqof47PzfP&#10;zeLmZZukun77plDwOMzMb5hZ2dtWXMiHxrGC0TADQVw53XCtYLf9eH4DESKyxtYxKbhRgLJ4fJhh&#10;rt2Vv+iyibVIEA45KjAxdrmUoTJkMQxdR5y8k/MWY5K+ltrjNcFtK1+y7FVabDgtGOxoYag6b36s&#10;AhfH+3b/PTZLHxbmcFytD++3tVJPg34+BRGpj/fwf/tTK5jA35V0A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vybcMAAADaAAAADwAAAAAAAAAAAAAAAACYAgAAZHJzL2Rv&#10;d25yZXYueG1sUEsFBgAAAAAEAAQA9QAAAIgDAAAAAA==&#10;" fillcolor="#b8cce4" strokecolor="#ccecff" strokeweight="1pt">
                  <v:fill opacity="64881f"/>
                  <v:shadow color="#d8d8d8" offset="3pt,3pt"/>
                </v:shape>
                <v:shape id="Rectangle 11" o:spid="_x0000_s1071" type="#_x0000_t187" style="position:absolute;left:654;top:6479;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rqQsQA&#10;AADbAAAADwAAAGRycy9kb3ducmV2LnhtbESPT2sCMRDF74V+hzAFbzXbCqWsRhGpUKge6r/zuBk3&#10;i5vJmqS6fvvOodDbDO/Ne7+ZzHrfqivF1AQ28DIsQBFXwTZcG9htl8/voFJGttgGJgN3SjCbPj5M&#10;sLThxt903eRaSQinEg24nLtS61Q58piGoSMW7RSixyxrrLWNeJNw3+rXonjTHhuWBocdLRxV582P&#10;NxDyaN/uLyP3FdPCHY6r9eHjvjZm8NTPx6Ay9fnf/Hf9aQVf6OUXGUBP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K6kLEAAAA2wAAAA8AAAAAAAAAAAAAAAAAmAIAAGRycy9k&#10;b3ducmV2LnhtbFBLBQYAAAAABAAEAPUAAACJAwAAAAA=&#10;" fillcolor="#b8cce4" stroked="f" strokecolor="#ccecff" strokeweight="1pt">
                  <v:fill opacity="32896f"/>
                  <v:shadow color="#d8d8d8" offset="3pt,3pt"/>
                </v:shape>
                <v:shape id="Rectangle 12" o:spid="_x0000_s1072" type="#_x0000_t187" style="position:absolute;left:2094;top:7919;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ZP2cEA&#10;AADbAAAADwAAAGRycy9kb3ducmV2LnhtbERPTWsCMRC9C/0PYQreNKuCyNYoRSoU1IPa9TzdTDdL&#10;N5Ntkur6740geJvH+5z5srONOJMPtWMFo2EGgrh0uuZKwddxPZiBCBFZY+OYFFwpwHLx0ptjrt2F&#10;93Q+xEqkEA45KjAxtrmUoTRkMQxdS5y4H+ctxgR9JbXHSwq3jRxn2VRarDk1GGxpZaj8PfxbBS5O&#10;iqb4m5iNDytz+t7uTh/XnVL91+79DUSkLj7FD/enTvNHcP8lHSA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GT9nBAAAA2wAAAA8AAAAAAAAAAAAAAAAAmAIAAGRycy9kb3du&#10;cmV2LnhtbFBLBQYAAAAABAAEAPUAAACGAwAAAAA=&#10;" fillcolor="yellow" stroked="f" strokecolor="#ccecff" strokeweight="1pt">
                  <v:fill opacity=".5"/>
                  <v:shadow color="#d8d8d8" offset="3pt,3pt"/>
                  <v:textbox style="mso-next-textbox:#Rectangle 12">
                    <w:txbxContent>
                      <w:p w:rsidR="008D4AF8" w:rsidRDefault="008D4AF8" w:rsidP="008D4AF8">
                        <w:pPr>
                          <w:rPr>
                            <w:rFonts w:eastAsia="Calibri"/>
                          </w:rPr>
                        </w:pPr>
                      </w:p>
                    </w:txbxContent>
                  </v:textbox>
                </v:shape>
              </v:group>
              <v:rect id="Rectangle 13" o:spid="_x0000_s1073" style="position:absolute;left:2690;top:406;width:1563;height:1518;flip:x;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68bsEA&#10;AADbAAAADwAAAGRycy9kb3ducmV2LnhtbERPTWsCMRC9F/ofwgi91awraFmNUiqiFyu16nnYTHe3&#10;TSZrkur23xtB6G0e73Om884acSYfGscKBv0MBHHpdMOVgv3n8vkFRIjIGo1jUvBHAeazx4cpFtpd&#10;+IPOu1iJFMKhQAV1jG0hZShrshj6riVO3JfzFmOCvpLa4yWFWyPzLBtJiw2nhhpbequp/Nn9WgXv&#10;28XmsDUjM4yLjL9PK0/5cazUU697nYCI1MV/8d291ml+Drdf0gFyd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0OvG7BAAAA2wAAAA8AAAAAAAAAAAAAAAAAmAIAAGRycy9kb3du&#10;cmV2LnhtbFBLBQYAAAAABAAEAPUAAACGAwAAAAA=&#10;" fillcolor="#c0504d" strokecolor="#ccecff" strokeweight="1pt">
                <v:shadow color="#d8d8d8" offset="3pt,3pt"/>
                <v:textbox style="mso-next-textbox:#Rectangle 13">
                  <w:txbxContent>
                    <w:p w:rsidR="008D4AF8" w:rsidRPr="00AB4E6A" w:rsidRDefault="008D4AF8" w:rsidP="008D4AF8">
                      <w:pPr>
                        <w:jc w:val="center"/>
                        <w:rPr>
                          <w:rFonts w:eastAsia="Calibri"/>
                          <w:color w:val="FFFFFF"/>
                          <w:sz w:val="48"/>
                          <w:szCs w:val="48"/>
                        </w:rPr>
                      </w:pPr>
                      <w:r>
                        <w:rPr>
                          <w:rFonts w:eastAsia="Calibri"/>
                          <w:color w:val="FFFFFF"/>
                          <w:sz w:val="52"/>
                          <w:szCs w:val="52"/>
                        </w:rPr>
                        <w:t>2017</w:t>
                      </w:r>
                    </w:p>
                  </w:txbxContent>
                </v:textbox>
              </v:rect>
            </v:group>
            <v:group id="Group 14" o:spid="_x0000_s1074" style="position:absolute;left:3361;top:14614;width:7930;height:1467" coordorigin="3446,13758" coordsize="8169,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group id="Group 15" o:spid="_x0000_s1075" style="position:absolute;left:10833;top:14380;width:782;height:760;flip:x y" coordorigin="8754,11945" coordsize="2880,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fiDyHwwAAANsAAAAP&#10;AAAAAAAAAAAAAAAAAKoCAABkcnMvZG93bnJldi54bWxQSwUGAAAAAAQABAD6AAAAmgMAAAAA&#10;">
                <v:rect id="Rectangle 16" o:spid="_x0000_s1076" style="position:absolute;left:10194;top:11945;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cu+cIA&#10;AADbAAAADwAAAGRycy9kb3ducmV2LnhtbERPTWvCQBC9C/0PyxR6001LtTZ1I1IQqieb9uJtyE6z&#10;IdnZkF1N0l/vCoK3ebzPWa0H24gzdb5yrOB5loAgLpyuuFTw+7OdLkH4gKyxcUwKRvKwzh4mK0y1&#10;6/mbznkoRQxhn6ICE0KbSukLQxb9zLXEkftzncUQYVdK3WEfw20jX5JkIS1WHBsMtvRpqKjzk1Ww&#10;H9/1+LYbN6/zg9Hh/1jWRd4r9fQ4bD5ABBrCXXxzf+k4fw7XX+IBMr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Zy75wgAAANsAAAAPAAAAAAAAAAAAAAAAAJgCAABkcnMvZG93&#10;bnJldi54bWxQSwUGAAAAAAQABAD1AAAAhwMAAAAA&#10;" fillcolor="#bfbfbf" strokecolor="#ccecff" strokeweight="1pt">
                  <v:fill opacity="32896f"/>
                  <v:shadow color="#d8d8d8" offset="3pt,3pt"/>
                </v:rect>
                <v:rect id="Rectangle 17" o:spid="_x0000_s1077" style="position:absolute;left:10194;top:13364;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ATZ8EA&#10;AADbAAAADwAAAGRycy9kb3ducmV2LnhtbERPPWvDMBDdC/0P4grdajkZTHEshxAIlHap04RkPKyL&#10;bWKdjKQ6dn99VShku8f7vGI9mV6M5HxnWcEiSUEQ11Z33Cg4fO1eXkH4gKyxt0wKZvKwLh8fCsy1&#10;vXFF4z40Ioawz1FBG8KQS+nrlgz6xA7EkbtYZzBE6BqpHd5iuOnlMk0zabDj2NDiQNuW6uv+2yjo&#10;353/pHE8f/wczWnOKlxeNSr1/DRtViACTeEu/ne/6Tg/g79f4gGy/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AE2fBAAAA2wAAAA8AAAAAAAAAAAAAAAAAmAIAAGRycy9kb3du&#10;cmV2LnhtbFBLBQYAAAAABAAEAPUAAACGAwAAAAA=&#10;" fillcolor="#c0504d" strokecolor="#ccecff" strokeweight="1pt">
                  <v:shadow color="#d8d8d8" offset="3pt,3pt"/>
                </v:rect>
                <v:rect id="Rectangle 18" o:spid="_x0000_s1078" style="position:absolute;left:8754;top:13364;width:1440;height:144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kVFcIA&#10;AADbAAAADwAAAGRycy9kb3ducmV2LnhtbERPS2vCQBC+C/0PyxR6001LfTR1I1IQqieb9uJtyE6z&#10;IdnZkF1N0l/vCkJv8/E9Z70ZbCMu1PnKsYLnWQKCuHC64lLBz/duugLhA7LGxjEpGMnDJnuYrDHV&#10;rucvuuShFDGEfYoKTAhtKqUvDFn0M9cSR+7XdRZDhF0pdYd9DLeNfEmShbRYcWww2NKHoaLOz1bB&#10;YXzT43I/bl/nR6PD36msi7xX6ulx2L6DCDSEf/Hd/anj/CXcfokHyOw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RUVwgAAANsAAAAPAAAAAAAAAAAAAAAAAJgCAABkcnMvZG93&#10;bnJldi54bWxQSwUGAAAAAAQABAD1AAAAhwMAAAAA&#10;" fillcolor="#bfbfbf" strokecolor="#ccecff" strokeweight="1pt">
                  <v:fill opacity="32896f"/>
                  <v:shadow color="#d8d8d8" offset="3pt,3pt"/>
                </v:rect>
              </v:group>
              <v:rect id="Rectangle 19" o:spid="_x0000_s1079" style="position:absolute;left:3446;top:13758;width:7105;height:1382;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y5DMQA&#10;AADbAAAADwAAAGRycy9kb3ducmV2LnhtbESPMW8CMQyFd6T+h8hIXVDJwcBVVwKiFUgdWIAOHd2L&#10;ezk1cU6XFNJ/Xw+Vutl6z+99Xm9L8OpKY+ojG1jMK1DEbbQ9dwbeLoeHR1ApI1v0kcnADyXYbu4m&#10;a2xsvPGJrufcKQnh1KABl/PQaJ1aRwHTPA7Eon3GMWCWdey0HfEm4cHrZVWtdMCepcHhQC+O2q/z&#10;dzBwrP1z2PtFm2e2lP1w+nD1e23M/bTsnkBlKvnf/Hf9agV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suQzEAAAA2wAAAA8AAAAAAAAAAAAAAAAAmAIAAGRycy9k&#10;b3ducmV2LnhtbFBLBQYAAAAABAAEAPUAAACJAwAAAAA=&#10;" filled="f" strokecolor="#ccecff" strokeweight="1pt">
                <v:fill opacity="52428f"/>
                <v:shadow color="#d8d8d8" offset="3pt,3pt"/>
                <v:textbox style="mso-next-textbox:#Rectangle 19" inset=",0,,0">
                  <w:txbxContent>
                    <w:p w:rsidR="008D4AF8" w:rsidRPr="008709CD" w:rsidRDefault="008D4AF8" w:rsidP="008D4AF8">
                      <w:pPr>
                        <w:pStyle w:val="a3"/>
                        <w:jc w:val="right"/>
                        <w:rPr>
                          <w:rFonts w:ascii="Times New Roman" w:hAnsi="Times New Roman"/>
                          <w:color w:val="FFFFFF"/>
                          <w:sz w:val="28"/>
                          <w:szCs w:val="28"/>
                          <w:lang w:val="ru-RU"/>
                        </w:rPr>
                      </w:pPr>
                      <w:r w:rsidRPr="008709CD">
                        <w:rPr>
                          <w:rFonts w:ascii="Times New Roman" w:hAnsi="Times New Roman"/>
                          <w:color w:val="FFFFFF"/>
                          <w:sz w:val="28"/>
                          <w:szCs w:val="28"/>
                          <w:lang w:val="ru-RU"/>
                        </w:rPr>
                        <w:t>Адм</w:t>
                      </w:r>
                      <w:r w:rsidRPr="008709CD">
                        <w:rPr>
                          <w:rFonts w:ascii="Times New Roman" w:hAnsi="Times New Roman"/>
                          <w:color w:val="FFFFFF" w:themeColor="background1"/>
                          <w:sz w:val="28"/>
                          <w:szCs w:val="28"/>
                          <w:lang w:val="ru-RU"/>
                        </w:rPr>
                        <w:t xml:space="preserve">инистрация </w:t>
                      </w:r>
                      <w:proofErr w:type="spellStart"/>
                      <w:r w:rsidRPr="008709CD">
                        <w:rPr>
                          <w:rFonts w:ascii="Times New Roman" w:hAnsi="Times New Roman"/>
                          <w:color w:val="FFFFFF" w:themeColor="background1"/>
                          <w:sz w:val="28"/>
                          <w:szCs w:val="28"/>
                          <w:lang w:val="ru-RU"/>
                        </w:rPr>
                        <w:t>Вер</w:t>
                      </w:r>
                      <w:r w:rsidRPr="008709CD">
                        <w:rPr>
                          <w:rFonts w:ascii="Times New Roman" w:hAnsi="Times New Roman"/>
                          <w:color w:val="FFFFFF"/>
                          <w:sz w:val="28"/>
                          <w:szCs w:val="28"/>
                          <w:lang w:val="ru-RU"/>
                        </w:rPr>
                        <w:t>есо</w:t>
                      </w:r>
                      <w:r w:rsidRPr="008709CD">
                        <w:rPr>
                          <w:rFonts w:ascii="Times New Roman" w:hAnsi="Times New Roman"/>
                          <w:color w:val="FFFFFF" w:themeColor="background1"/>
                          <w:sz w:val="28"/>
                          <w:szCs w:val="28"/>
                          <w:lang w:val="ru-RU"/>
                        </w:rPr>
                        <w:t>лоновского</w:t>
                      </w:r>
                      <w:proofErr w:type="spellEnd"/>
                      <w:r w:rsidRPr="008709CD">
                        <w:rPr>
                          <w:rFonts w:ascii="Times New Roman" w:hAnsi="Times New Roman"/>
                          <w:color w:val="FFFFFF" w:themeColor="background1"/>
                          <w:sz w:val="28"/>
                          <w:szCs w:val="28"/>
                          <w:lang w:val="ru-RU"/>
                        </w:rPr>
                        <w:t xml:space="preserve"> сельского поселени</w:t>
                      </w:r>
                      <w:r>
                        <w:rPr>
                          <w:rFonts w:ascii="Times New Roman" w:hAnsi="Times New Roman"/>
                          <w:color w:val="FFFFFF" w:themeColor="background1"/>
                          <w:sz w:val="28"/>
                          <w:szCs w:val="28"/>
                          <w:lang w:val="ru-RU"/>
                        </w:rPr>
                        <w:t xml:space="preserve">я </w:t>
                      </w:r>
                      <w:r w:rsidRPr="008709CD">
                        <w:rPr>
                          <w:rFonts w:ascii="Times New Roman" w:hAnsi="Times New Roman"/>
                          <w:color w:val="FFFFFF" w:themeColor="background1"/>
                          <w:sz w:val="28"/>
                          <w:szCs w:val="28"/>
                          <w:lang w:val="ru-RU"/>
                        </w:rPr>
                        <w:t xml:space="preserve"> </w:t>
                      </w:r>
                      <w:proofErr w:type="spellStart"/>
                      <w:r w:rsidRPr="008709CD">
                        <w:rPr>
                          <w:rFonts w:ascii="Times New Roman" w:hAnsi="Times New Roman"/>
                          <w:color w:val="FFFFFF" w:themeColor="background1"/>
                          <w:sz w:val="28"/>
                          <w:szCs w:val="28"/>
                          <w:lang w:val="ru-RU"/>
                        </w:rPr>
                        <w:t>Суровикинского</w:t>
                      </w:r>
                      <w:proofErr w:type="spellEnd"/>
                      <w:r w:rsidRPr="008709CD">
                        <w:rPr>
                          <w:rFonts w:ascii="Times New Roman" w:hAnsi="Times New Roman"/>
                          <w:color w:val="FFFFFF" w:themeColor="background1"/>
                          <w:sz w:val="28"/>
                          <w:szCs w:val="28"/>
                          <w:lang w:val="ru-RU"/>
                        </w:rPr>
                        <w:t xml:space="preserve"> муниципального района Волгоградской области</w:t>
                      </w:r>
                      <w:r w:rsidRPr="008709CD">
                        <w:rPr>
                          <w:rFonts w:ascii="Times New Roman" w:hAnsi="Times New Roman"/>
                          <w:color w:val="FFFFFF"/>
                          <w:sz w:val="28"/>
                          <w:szCs w:val="28"/>
                          <w:lang w:val="ru-RU"/>
                        </w:rPr>
                        <w:t xml:space="preserve"> </w:t>
                      </w:r>
                    </w:p>
                    <w:p w:rsidR="008D4AF8" w:rsidRPr="008709CD" w:rsidRDefault="00502E75" w:rsidP="008D4AF8">
                      <w:pPr>
                        <w:pStyle w:val="a3"/>
                        <w:jc w:val="right"/>
                        <w:rPr>
                          <w:rFonts w:ascii="Times New Roman" w:hAnsi="Times New Roman"/>
                          <w:color w:val="FFFFFF"/>
                          <w:sz w:val="28"/>
                          <w:szCs w:val="28"/>
                          <w:lang w:val="ru-RU"/>
                        </w:rPr>
                      </w:pPr>
                      <w:r>
                        <w:rPr>
                          <w:rFonts w:ascii="Times New Roman" w:hAnsi="Times New Roman"/>
                          <w:color w:val="FFFFFF"/>
                          <w:sz w:val="28"/>
                          <w:szCs w:val="28"/>
                          <w:lang w:val="ru-RU"/>
                        </w:rPr>
                        <w:t>14.06</w:t>
                      </w:r>
                      <w:r w:rsidR="008D4AF8" w:rsidRPr="008709CD">
                        <w:rPr>
                          <w:rFonts w:ascii="Times New Roman" w:hAnsi="Times New Roman"/>
                          <w:color w:val="FFFFFF"/>
                          <w:sz w:val="28"/>
                          <w:szCs w:val="28"/>
                          <w:lang w:val="ru-RU"/>
                        </w:rPr>
                        <w:t>.2017</w:t>
                      </w:r>
                    </w:p>
                  </w:txbxContent>
                </v:textbox>
              </v:rect>
            </v:group>
          </v:group>
        </w:pict>
      </w:r>
      <w:proofErr w:type="spellStart"/>
      <w:r w:rsidR="00502E75">
        <w:rPr>
          <w:rFonts w:ascii="Arial" w:hAnsi="Arial" w:cs="Arial"/>
        </w:rPr>
        <w:t>УтвержденууууУУУУ</w:t>
      </w:r>
      <w:r w:rsidR="00EE668F">
        <w:rPr>
          <w:rFonts w:ascii="Arial" w:hAnsi="Arial" w:cs="Arial"/>
        </w:rPr>
        <w:t>ууу</w:t>
      </w:r>
      <w:proofErr w:type="spellEnd"/>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Default="008D4AF8" w:rsidP="00D22068">
      <w:pPr>
        <w:jc w:val="both"/>
        <w:rPr>
          <w:rFonts w:ascii="Arial" w:hAnsi="Arial" w:cs="Arial"/>
        </w:rPr>
      </w:pPr>
    </w:p>
    <w:p w:rsidR="008D4AF8" w:rsidRPr="00502E75" w:rsidRDefault="008D4AF8" w:rsidP="008D4AF8">
      <w:pPr>
        <w:jc w:val="center"/>
        <w:rPr>
          <w:rFonts w:ascii="Arial" w:hAnsi="Arial" w:cs="Arial"/>
          <w:b/>
          <w:bCs/>
        </w:rPr>
      </w:pPr>
      <w:r w:rsidRPr="00502E75">
        <w:rPr>
          <w:rFonts w:ascii="Arial" w:hAnsi="Arial" w:cs="Arial"/>
          <w:b/>
          <w:bCs/>
        </w:rPr>
        <w:lastRenderedPageBreak/>
        <w:t>ПАСПОРТ</w:t>
      </w:r>
    </w:p>
    <w:p w:rsidR="008D4AF8" w:rsidRPr="00502E75" w:rsidRDefault="008D4AF8" w:rsidP="008D4AF8">
      <w:pPr>
        <w:jc w:val="center"/>
        <w:rPr>
          <w:rFonts w:ascii="Arial" w:hAnsi="Arial" w:cs="Arial"/>
          <w:b/>
          <w:bCs/>
        </w:rPr>
      </w:pPr>
      <w:r w:rsidRPr="00502E75">
        <w:rPr>
          <w:rFonts w:ascii="Arial" w:hAnsi="Arial" w:cs="Arial"/>
          <w:b/>
          <w:bCs/>
        </w:rPr>
        <w:t>Проекта  «Моя малая Родина»</w:t>
      </w:r>
    </w:p>
    <w:p w:rsidR="008D4AF8" w:rsidRPr="00502E75" w:rsidRDefault="008D4AF8" w:rsidP="008D4AF8">
      <w:pPr>
        <w:jc w:val="center"/>
        <w:rPr>
          <w:rFonts w:ascii="Arial" w:hAnsi="Arial" w:cs="Arial"/>
          <w:b/>
          <w:bCs/>
        </w:rPr>
      </w:pPr>
      <w:r w:rsidRPr="00502E75">
        <w:rPr>
          <w:rFonts w:ascii="Arial" w:hAnsi="Arial" w:cs="Arial"/>
          <w:b/>
          <w:bCs/>
        </w:rPr>
        <w:t xml:space="preserve">по комплексному благоустройству центральной части </w:t>
      </w:r>
    </w:p>
    <w:p w:rsidR="008D4AF8" w:rsidRPr="00502E75" w:rsidRDefault="008D4AF8" w:rsidP="008D4AF8">
      <w:pPr>
        <w:jc w:val="center"/>
        <w:rPr>
          <w:rFonts w:ascii="Arial" w:hAnsi="Arial" w:cs="Arial"/>
          <w:b/>
          <w:bCs/>
        </w:rPr>
      </w:pPr>
      <w:r w:rsidRPr="00502E75">
        <w:rPr>
          <w:rFonts w:ascii="Arial" w:hAnsi="Arial" w:cs="Arial"/>
          <w:b/>
          <w:bCs/>
        </w:rPr>
        <w:t xml:space="preserve">хутора </w:t>
      </w:r>
      <w:proofErr w:type="spellStart"/>
      <w:r w:rsidRPr="00502E75">
        <w:rPr>
          <w:rFonts w:ascii="Arial" w:hAnsi="Arial" w:cs="Arial"/>
          <w:b/>
          <w:bCs/>
        </w:rPr>
        <w:t>Верхнесолоновский</w:t>
      </w:r>
      <w:proofErr w:type="spellEnd"/>
    </w:p>
    <w:p w:rsidR="008D4AF8" w:rsidRPr="00502E75" w:rsidRDefault="008D4AF8" w:rsidP="008D4AF8">
      <w:pPr>
        <w:jc w:val="center"/>
        <w:rPr>
          <w:rFonts w:ascii="Arial" w:hAnsi="Arial" w:cs="Arial"/>
          <w:b/>
          <w:bCs/>
        </w:rPr>
      </w:pPr>
      <w:proofErr w:type="spellStart"/>
      <w:r w:rsidRPr="00502E75">
        <w:rPr>
          <w:rFonts w:ascii="Arial" w:hAnsi="Arial" w:cs="Arial"/>
          <w:b/>
          <w:bCs/>
        </w:rPr>
        <w:t>Верхнесолоновского</w:t>
      </w:r>
      <w:proofErr w:type="spellEnd"/>
      <w:r w:rsidRPr="00502E75">
        <w:rPr>
          <w:rFonts w:ascii="Arial" w:hAnsi="Arial" w:cs="Arial"/>
          <w:b/>
          <w:bCs/>
        </w:rPr>
        <w:t xml:space="preserve"> сельского поселения </w:t>
      </w:r>
    </w:p>
    <w:p w:rsidR="008D4AF8" w:rsidRPr="00502E75" w:rsidRDefault="008D4AF8" w:rsidP="008D4AF8">
      <w:pPr>
        <w:jc w:val="center"/>
        <w:rPr>
          <w:rFonts w:ascii="Arial" w:hAnsi="Arial" w:cs="Arial"/>
          <w:b/>
          <w:bCs/>
        </w:rPr>
      </w:pPr>
      <w:proofErr w:type="spellStart"/>
      <w:r w:rsidRPr="00502E75">
        <w:rPr>
          <w:rFonts w:ascii="Arial" w:hAnsi="Arial" w:cs="Arial"/>
          <w:b/>
          <w:bCs/>
        </w:rPr>
        <w:t>Суровикинского</w:t>
      </w:r>
      <w:proofErr w:type="spellEnd"/>
      <w:r w:rsidRPr="00502E75">
        <w:rPr>
          <w:rFonts w:ascii="Arial" w:hAnsi="Arial" w:cs="Arial"/>
          <w:b/>
          <w:bCs/>
        </w:rPr>
        <w:t xml:space="preserve"> муниципального района Волгоградской области </w:t>
      </w:r>
    </w:p>
    <w:p w:rsidR="008D4AF8" w:rsidRPr="00502E75" w:rsidRDefault="008D4AF8" w:rsidP="008D4AF8">
      <w:pPr>
        <w:rPr>
          <w:rFonts w:ascii="Arial" w:hAnsi="Arial" w:cs="Arial"/>
        </w:rPr>
      </w:pPr>
    </w:p>
    <w:p w:rsidR="008D4AF8" w:rsidRPr="00502E75" w:rsidRDefault="008D4AF8" w:rsidP="008D4AF8">
      <w:pPr>
        <w:ind w:firstLine="540"/>
        <w:jc w:val="both"/>
        <w:rPr>
          <w:rFonts w:ascii="Arial" w:hAnsi="Arial" w:cs="Arial"/>
        </w:rPr>
      </w:pPr>
    </w:p>
    <w:tbl>
      <w:tblPr>
        <w:tblpPr w:leftFromText="180" w:rightFromText="180" w:vertAnchor="text" w:horzAnchor="page" w:tblpX="393" w:tblpY="57"/>
        <w:tblW w:w="11590" w:type="dxa"/>
        <w:tblBorders>
          <w:top w:val="single" w:sz="4" w:space="0" w:color="000000"/>
          <w:left w:val="single" w:sz="4" w:space="0" w:color="000000"/>
          <w:bottom w:val="single" w:sz="4" w:space="0" w:color="000000"/>
          <w:right w:val="single" w:sz="4" w:space="0" w:color="000000"/>
        </w:tblBorders>
        <w:tblLayout w:type="fixed"/>
        <w:tblLook w:val="0000"/>
      </w:tblPr>
      <w:tblGrid>
        <w:gridCol w:w="4785"/>
        <w:gridCol w:w="6805"/>
      </w:tblGrid>
      <w:tr w:rsidR="008D4AF8" w:rsidRPr="00502E75" w:rsidTr="008D4AF8">
        <w:tc>
          <w:tcPr>
            <w:tcW w:w="4785" w:type="dxa"/>
            <w:tcBorders>
              <w:top w:val="single" w:sz="4" w:space="0" w:color="000000"/>
              <w:bottom w:val="single" w:sz="4" w:space="0" w:color="000000"/>
              <w:right w:val="single" w:sz="4" w:space="0" w:color="000000"/>
            </w:tcBorders>
          </w:tcPr>
          <w:p w:rsidR="008D4AF8" w:rsidRPr="00502E75" w:rsidRDefault="008D4AF8" w:rsidP="008D4AF8">
            <w:pPr>
              <w:ind w:left="284" w:hanging="284"/>
              <w:rPr>
                <w:rFonts w:ascii="Arial" w:hAnsi="Arial" w:cs="Arial"/>
              </w:rPr>
            </w:pPr>
            <w:r w:rsidRPr="00502E75">
              <w:rPr>
                <w:rFonts w:ascii="Arial" w:hAnsi="Arial" w:cs="Arial"/>
              </w:rPr>
              <w:t xml:space="preserve">Наименование администрации                    </w:t>
            </w:r>
          </w:p>
        </w:tc>
        <w:tc>
          <w:tcPr>
            <w:tcW w:w="6805" w:type="dxa"/>
            <w:tcBorders>
              <w:top w:val="single" w:sz="4" w:space="0" w:color="000000"/>
              <w:left w:val="single" w:sz="4" w:space="0" w:color="000000"/>
              <w:bottom w:val="single" w:sz="4" w:space="0" w:color="000000"/>
            </w:tcBorders>
          </w:tcPr>
          <w:p w:rsidR="008D4AF8" w:rsidRPr="00502E75" w:rsidRDefault="008D4AF8" w:rsidP="008D4AF8">
            <w:pPr>
              <w:jc w:val="both"/>
              <w:rPr>
                <w:rFonts w:ascii="Arial" w:hAnsi="Arial" w:cs="Arial"/>
                <w:bCs/>
              </w:rPr>
            </w:pPr>
            <w:r w:rsidRPr="00502E75">
              <w:rPr>
                <w:rFonts w:ascii="Arial" w:hAnsi="Arial" w:cs="Arial"/>
                <w:bCs/>
              </w:rPr>
              <w:t xml:space="preserve">Администрация </w:t>
            </w:r>
            <w:proofErr w:type="spellStart"/>
            <w:r w:rsidRPr="00502E75">
              <w:rPr>
                <w:rFonts w:ascii="Arial" w:hAnsi="Arial" w:cs="Arial"/>
                <w:bCs/>
              </w:rPr>
              <w:t>Верхнесолоновского</w:t>
            </w:r>
            <w:proofErr w:type="spellEnd"/>
            <w:r w:rsidRPr="00502E75">
              <w:rPr>
                <w:rFonts w:ascii="Arial" w:hAnsi="Arial" w:cs="Arial"/>
                <w:bCs/>
              </w:rPr>
              <w:t xml:space="preserve"> сельского поселения </w:t>
            </w:r>
            <w:proofErr w:type="spellStart"/>
            <w:r w:rsidRPr="00502E75">
              <w:rPr>
                <w:rFonts w:ascii="Arial" w:hAnsi="Arial" w:cs="Arial"/>
                <w:bCs/>
              </w:rPr>
              <w:t>Суровикинского</w:t>
            </w:r>
            <w:proofErr w:type="spellEnd"/>
            <w:r w:rsidRPr="00502E75">
              <w:rPr>
                <w:rFonts w:ascii="Arial" w:hAnsi="Arial" w:cs="Arial"/>
                <w:bCs/>
              </w:rPr>
              <w:t xml:space="preserve"> муниципального района Волгоградской области</w:t>
            </w:r>
          </w:p>
          <w:p w:rsidR="008D4AF8" w:rsidRPr="00502E75" w:rsidRDefault="008D4AF8" w:rsidP="008D4AF8">
            <w:pPr>
              <w:jc w:val="both"/>
              <w:rPr>
                <w:rFonts w:ascii="Arial" w:hAnsi="Arial" w:cs="Arial"/>
              </w:rPr>
            </w:pPr>
          </w:p>
        </w:tc>
      </w:tr>
      <w:tr w:rsidR="008D4AF8" w:rsidRPr="00502E75" w:rsidTr="008D4AF8">
        <w:tc>
          <w:tcPr>
            <w:tcW w:w="4785" w:type="dxa"/>
            <w:tcBorders>
              <w:top w:val="single" w:sz="4" w:space="0" w:color="000000"/>
              <w:bottom w:val="single" w:sz="4" w:space="0" w:color="000000"/>
              <w:right w:val="single" w:sz="4" w:space="0" w:color="000000"/>
            </w:tcBorders>
          </w:tcPr>
          <w:p w:rsidR="008D4AF8" w:rsidRPr="00502E75" w:rsidRDefault="008D4AF8" w:rsidP="008D4AF8">
            <w:pPr>
              <w:rPr>
                <w:rFonts w:ascii="Arial" w:hAnsi="Arial" w:cs="Arial"/>
              </w:rPr>
            </w:pPr>
            <w:r w:rsidRPr="00502E75">
              <w:rPr>
                <w:rFonts w:ascii="Arial" w:hAnsi="Arial" w:cs="Arial"/>
              </w:rPr>
              <w:t>Наименование проекта</w:t>
            </w:r>
          </w:p>
        </w:tc>
        <w:tc>
          <w:tcPr>
            <w:tcW w:w="6805" w:type="dxa"/>
            <w:tcBorders>
              <w:top w:val="single" w:sz="4" w:space="0" w:color="000000"/>
              <w:left w:val="single" w:sz="4" w:space="0" w:color="000000"/>
              <w:bottom w:val="single" w:sz="4" w:space="0" w:color="000000"/>
            </w:tcBorders>
          </w:tcPr>
          <w:p w:rsidR="008D4AF8" w:rsidRPr="00502E75" w:rsidRDefault="008D4AF8" w:rsidP="008D4AF8">
            <w:pPr>
              <w:jc w:val="both"/>
              <w:rPr>
                <w:rFonts w:ascii="Arial" w:hAnsi="Arial" w:cs="Arial"/>
              </w:rPr>
            </w:pPr>
            <w:r w:rsidRPr="00502E75">
              <w:rPr>
                <w:rFonts w:ascii="Arial" w:hAnsi="Arial" w:cs="Arial"/>
                <w:bCs/>
              </w:rPr>
              <w:t xml:space="preserve">«Моя малая Родина» по комплексному благоустройству центральной части хутора </w:t>
            </w:r>
            <w:proofErr w:type="spellStart"/>
            <w:r w:rsidRPr="00502E75">
              <w:rPr>
                <w:rFonts w:ascii="Arial" w:hAnsi="Arial" w:cs="Arial"/>
                <w:bCs/>
              </w:rPr>
              <w:t>Верхнесолоновский</w:t>
            </w:r>
            <w:proofErr w:type="spellEnd"/>
          </w:p>
        </w:tc>
      </w:tr>
      <w:tr w:rsidR="008D4AF8" w:rsidRPr="00502E75" w:rsidTr="008D4AF8">
        <w:tc>
          <w:tcPr>
            <w:tcW w:w="4785" w:type="dxa"/>
            <w:tcBorders>
              <w:top w:val="single" w:sz="4" w:space="0" w:color="000000"/>
              <w:bottom w:val="single" w:sz="4" w:space="0" w:color="000000"/>
              <w:right w:val="single" w:sz="4" w:space="0" w:color="000000"/>
            </w:tcBorders>
          </w:tcPr>
          <w:p w:rsidR="008D4AF8" w:rsidRPr="00502E75" w:rsidRDefault="008D4AF8" w:rsidP="008D4AF8">
            <w:pPr>
              <w:rPr>
                <w:rFonts w:ascii="Arial" w:hAnsi="Arial" w:cs="Arial"/>
              </w:rPr>
            </w:pPr>
            <w:r w:rsidRPr="00502E75">
              <w:rPr>
                <w:rFonts w:ascii="Arial" w:hAnsi="Arial" w:cs="Arial"/>
              </w:rPr>
              <w:t xml:space="preserve">Цели и задачи                                             </w:t>
            </w:r>
          </w:p>
        </w:tc>
        <w:tc>
          <w:tcPr>
            <w:tcW w:w="6805" w:type="dxa"/>
            <w:tcBorders>
              <w:top w:val="single" w:sz="4" w:space="0" w:color="000000"/>
              <w:left w:val="single" w:sz="4" w:space="0" w:color="000000"/>
              <w:bottom w:val="single" w:sz="4" w:space="0" w:color="000000"/>
            </w:tcBorders>
          </w:tcPr>
          <w:p w:rsidR="008D4AF8" w:rsidRPr="00502E75" w:rsidRDefault="008D4AF8" w:rsidP="008D4AF8">
            <w:pPr>
              <w:jc w:val="both"/>
              <w:rPr>
                <w:rFonts w:ascii="Arial" w:hAnsi="Arial" w:cs="Arial"/>
              </w:rPr>
            </w:pPr>
            <w:proofErr w:type="spellStart"/>
            <w:r w:rsidRPr="00502E75">
              <w:rPr>
                <w:rFonts w:ascii="Arial" w:hAnsi="Arial" w:cs="Arial"/>
                <w:i/>
              </w:rPr>
              <w:t>Цели</w:t>
            </w:r>
            <w:proofErr w:type="gramStart"/>
            <w:r w:rsidRPr="00502E75">
              <w:rPr>
                <w:rFonts w:ascii="Arial" w:hAnsi="Arial" w:cs="Arial"/>
                <w:i/>
              </w:rPr>
              <w:t>:</w:t>
            </w:r>
            <w:r w:rsidRPr="00502E75">
              <w:rPr>
                <w:rFonts w:ascii="Arial" w:hAnsi="Arial" w:cs="Arial"/>
              </w:rPr>
              <w:t>к</w:t>
            </w:r>
            <w:proofErr w:type="gramEnd"/>
            <w:r w:rsidRPr="00502E75">
              <w:rPr>
                <w:rFonts w:ascii="Arial" w:hAnsi="Arial" w:cs="Arial"/>
              </w:rPr>
              <w:t>омплексное</w:t>
            </w:r>
            <w:proofErr w:type="spellEnd"/>
            <w:r w:rsidRPr="00502E75">
              <w:rPr>
                <w:rFonts w:ascii="Arial" w:hAnsi="Arial" w:cs="Arial"/>
              </w:rPr>
              <w:t xml:space="preserve"> решение проблем благоустройства и улучшение внешнего вида  территории населенного пункта, создание комфортных эмоционально благоприятных условий  проживания и культурно массового отдыха населения.</w:t>
            </w:r>
          </w:p>
          <w:p w:rsidR="008D4AF8" w:rsidRPr="00502E75" w:rsidRDefault="008D4AF8" w:rsidP="008D4AF8">
            <w:pPr>
              <w:jc w:val="both"/>
              <w:rPr>
                <w:rFonts w:ascii="Arial" w:hAnsi="Arial" w:cs="Arial"/>
              </w:rPr>
            </w:pPr>
            <w:proofErr w:type="gramStart"/>
            <w:r w:rsidRPr="00502E75">
              <w:rPr>
                <w:rFonts w:ascii="Arial" w:hAnsi="Arial" w:cs="Arial"/>
                <w:i/>
              </w:rPr>
              <w:t>Задачи:</w:t>
            </w:r>
            <w:r w:rsidRPr="00502E75">
              <w:rPr>
                <w:rFonts w:ascii="Arial" w:hAnsi="Arial" w:cs="Arial"/>
              </w:rPr>
              <w:t xml:space="preserve"> объединение усилий органов местного самоуправления, общественных организаций и граждан  в вопросах благоустройства и озеленения территории населенного пункта, активизация творческого потенциала и воспитание бережного отношения к окружающей среде, оборудование детских и спортивных площадок в соответствии с современными требованиями и методическими рекомендациями по воспитанию здорового образа жизни, создание единого пространства для культурно-массового отдыха и занятия физической культурой и спортом</w:t>
            </w:r>
            <w:proofErr w:type="gramEnd"/>
          </w:p>
          <w:p w:rsidR="008D4AF8" w:rsidRPr="00502E75" w:rsidRDefault="008D4AF8" w:rsidP="008D4AF8">
            <w:pPr>
              <w:jc w:val="both"/>
              <w:rPr>
                <w:rFonts w:ascii="Arial" w:hAnsi="Arial" w:cs="Arial"/>
              </w:rPr>
            </w:pPr>
          </w:p>
        </w:tc>
      </w:tr>
      <w:tr w:rsidR="008D4AF8" w:rsidRPr="00502E75" w:rsidTr="008D4AF8">
        <w:tc>
          <w:tcPr>
            <w:tcW w:w="4785" w:type="dxa"/>
            <w:tcBorders>
              <w:top w:val="single" w:sz="4" w:space="0" w:color="000000"/>
              <w:bottom w:val="single" w:sz="4" w:space="0" w:color="000000"/>
              <w:right w:val="single" w:sz="4" w:space="0" w:color="000000"/>
            </w:tcBorders>
          </w:tcPr>
          <w:p w:rsidR="008D4AF8" w:rsidRPr="00502E75" w:rsidRDefault="008D4AF8" w:rsidP="008D4AF8">
            <w:pPr>
              <w:rPr>
                <w:rFonts w:ascii="Arial" w:hAnsi="Arial" w:cs="Arial"/>
              </w:rPr>
            </w:pPr>
            <w:r w:rsidRPr="00502E75">
              <w:rPr>
                <w:rFonts w:ascii="Arial" w:hAnsi="Arial" w:cs="Arial"/>
              </w:rPr>
              <w:t>Место реализации</w:t>
            </w:r>
          </w:p>
        </w:tc>
        <w:tc>
          <w:tcPr>
            <w:tcW w:w="6805" w:type="dxa"/>
            <w:tcBorders>
              <w:top w:val="single" w:sz="4" w:space="0" w:color="000000"/>
              <w:left w:val="single" w:sz="4" w:space="0" w:color="000000"/>
              <w:bottom w:val="single" w:sz="4" w:space="0" w:color="000000"/>
            </w:tcBorders>
          </w:tcPr>
          <w:p w:rsidR="008D4AF8" w:rsidRPr="00502E75" w:rsidRDefault="008D4AF8" w:rsidP="008D4AF8">
            <w:pPr>
              <w:jc w:val="both"/>
              <w:rPr>
                <w:rFonts w:ascii="Arial" w:hAnsi="Arial" w:cs="Arial"/>
              </w:rPr>
            </w:pPr>
            <w:r w:rsidRPr="00502E75">
              <w:rPr>
                <w:rFonts w:ascii="Arial" w:hAnsi="Arial" w:cs="Arial"/>
              </w:rPr>
              <w:t xml:space="preserve">Территория хутора </w:t>
            </w:r>
            <w:proofErr w:type="spellStart"/>
            <w:r w:rsidRPr="00502E75">
              <w:rPr>
                <w:rFonts w:ascii="Arial" w:hAnsi="Arial" w:cs="Arial"/>
              </w:rPr>
              <w:t>Верхнесолоновский</w:t>
            </w:r>
            <w:proofErr w:type="spellEnd"/>
            <w:r w:rsidRPr="00502E75">
              <w:rPr>
                <w:rFonts w:ascii="Arial" w:hAnsi="Arial" w:cs="Arial"/>
              </w:rPr>
              <w:t xml:space="preserve"> </w:t>
            </w:r>
            <w:proofErr w:type="spellStart"/>
            <w:r w:rsidRPr="00502E75">
              <w:rPr>
                <w:rFonts w:ascii="Arial" w:hAnsi="Arial" w:cs="Arial"/>
              </w:rPr>
              <w:t>Верхнесолоновского</w:t>
            </w:r>
            <w:proofErr w:type="spellEnd"/>
            <w:r w:rsidRPr="00502E75">
              <w:rPr>
                <w:rFonts w:ascii="Arial" w:hAnsi="Arial" w:cs="Arial"/>
              </w:rPr>
              <w:t xml:space="preserve"> сельского поселения </w:t>
            </w:r>
            <w:proofErr w:type="spellStart"/>
            <w:r w:rsidRPr="00502E75">
              <w:rPr>
                <w:rFonts w:ascii="Arial" w:hAnsi="Arial" w:cs="Arial"/>
              </w:rPr>
              <w:t>Суровикинского</w:t>
            </w:r>
            <w:proofErr w:type="spellEnd"/>
            <w:r w:rsidRPr="00502E75">
              <w:rPr>
                <w:rFonts w:ascii="Arial" w:hAnsi="Arial" w:cs="Arial"/>
              </w:rPr>
              <w:t xml:space="preserve"> муниципального района Волгоградской области</w:t>
            </w:r>
          </w:p>
        </w:tc>
      </w:tr>
      <w:tr w:rsidR="008D4AF8" w:rsidRPr="00502E75" w:rsidTr="008D4AF8">
        <w:tc>
          <w:tcPr>
            <w:tcW w:w="4785" w:type="dxa"/>
            <w:tcBorders>
              <w:top w:val="single" w:sz="4" w:space="0" w:color="000000"/>
              <w:bottom w:val="single" w:sz="4" w:space="0" w:color="000000"/>
              <w:right w:val="single" w:sz="4" w:space="0" w:color="000000"/>
            </w:tcBorders>
          </w:tcPr>
          <w:p w:rsidR="008D4AF8" w:rsidRPr="00502E75" w:rsidRDefault="008D4AF8" w:rsidP="008D4AF8">
            <w:pPr>
              <w:rPr>
                <w:rFonts w:ascii="Arial" w:hAnsi="Arial" w:cs="Arial"/>
              </w:rPr>
            </w:pPr>
            <w:r w:rsidRPr="00502E75">
              <w:rPr>
                <w:rFonts w:ascii="Arial" w:hAnsi="Arial" w:cs="Arial"/>
              </w:rPr>
              <w:t>Ожидаемые результаты</w:t>
            </w:r>
          </w:p>
        </w:tc>
        <w:tc>
          <w:tcPr>
            <w:tcW w:w="6805" w:type="dxa"/>
            <w:tcBorders>
              <w:top w:val="single" w:sz="4" w:space="0" w:color="000000"/>
              <w:left w:val="single" w:sz="4" w:space="0" w:color="000000"/>
              <w:bottom w:val="single" w:sz="4" w:space="0" w:color="000000"/>
            </w:tcBorders>
          </w:tcPr>
          <w:p w:rsidR="008D4AF8" w:rsidRPr="00502E75" w:rsidRDefault="008D4AF8" w:rsidP="008D4AF8">
            <w:pPr>
              <w:jc w:val="both"/>
              <w:rPr>
                <w:rFonts w:ascii="Arial" w:hAnsi="Arial" w:cs="Arial"/>
              </w:rPr>
            </w:pPr>
            <w:r w:rsidRPr="00502E75">
              <w:rPr>
                <w:rFonts w:ascii="Arial" w:hAnsi="Arial" w:cs="Arial"/>
              </w:rPr>
              <w:t>Улучшение окружающего ландшафта и архитектурного облика населенного пункта, улучшение экологической обстановки и создание комфортных и благоприятных, безопасных условий для проживания, отдыха и занятия физической культурой и спортом, туристическая привлекательность и как следствие улучшение социально-экономических показателей.</w:t>
            </w:r>
          </w:p>
        </w:tc>
      </w:tr>
      <w:tr w:rsidR="008D4AF8" w:rsidRPr="00502E75" w:rsidTr="008D4AF8">
        <w:tc>
          <w:tcPr>
            <w:tcW w:w="4785" w:type="dxa"/>
            <w:tcBorders>
              <w:top w:val="single" w:sz="4" w:space="0" w:color="000000"/>
              <w:bottom w:val="single" w:sz="4" w:space="0" w:color="000000"/>
              <w:right w:val="single" w:sz="4" w:space="0" w:color="000000"/>
            </w:tcBorders>
          </w:tcPr>
          <w:p w:rsidR="008D4AF8" w:rsidRPr="00502E75" w:rsidRDefault="008D4AF8" w:rsidP="008D4AF8">
            <w:pPr>
              <w:rPr>
                <w:rFonts w:ascii="Arial" w:hAnsi="Arial" w:cs="Arial"/>
              </w:rPr>
            </w:pPr>
            <w:r w:rsidRPr="00502E75">
              <w:rPr>
                <w:rFonts w:ascii="Arial" w:hAnsi="Arial" w:cs="Arial"/>
              </w:rPr>
              <w:t>Целевая группа, на которую рассчитан проект</w:t>
            </w:r>
          </w:p>
        </w:tc>
        <w:tc>
          <w:tcPr>
            <w:tcW w:w="6805" w:type="dxa"/>
            <w:tcBorders>
              <w:top w:val="single" w:sz="4" w:space="0" w:color="000000"/>
              <w:left w:val="single" w:sz="4" w:space="0" w:color="000000"/>
              <w:bottom w:val="single" w:sz="4" w:space="0" w:color="000000"/>
            </w:tcBorders>
          </w:tcPr>
          <w:p w:rsidR="008D4AF8" w:rsidRPr="00502E75" w:rsidRDefault="008D4AF8" w:rsidP="008D4AF8">
            <w:pPr>
              <w:rPr>
                <w:rFonts w:ascii="Arial" w:hAnsi="Arial" w:cs="Arial"/>
              </w:rPr>
            </w:pPr>
            <w:r w:rsidRPr="00502E75">
              <w:rPr>
                <w:rFonts w:ascii="Arial" w:hAnsi="Arial" w:cs="Arial"/>
              </w:rPr>
              <w:t xml:space="preserve">Население </w:t>
            </w:r>
            <w:proofErr w:type="spellStart"/>
            <w:r w:rsidRPr="00502E75">
              <w:rPr>
                <w:rFonts w:ascii="Arial" w:hAnsi="Arial" w:cs="Arial"/>
              </w:rPr>
              <w:t>Верхнесолоновского</w:t>
            </w:r>
            <w:proofErr w:type="spellEnd"/>
            <w:r w:rsidRPr="00502E75">
              <w:rPr>
                <w:rFonts w:ascii="Arial" w:hAnsi="Arial" w:cs="Arial"/>
              </w:rPr>
              <w:t xml:space="preserve"> сельского поселения с </w:t>
            </w:r>
            <w:proofErr w:type="gramStart"/>
            <w:r w:rsidRPr="00502E75">
              <w:rPr>
                <w:rFonts w:ascii="Arial" w:hAnsi="Arial" w:cs="Arial"/>
              </w:rPr>
              <w:t>приоритетом на</w:t>
            </w:r>
            <w:proofErr w:type="gramEnd"/>
            <w:r w:rsidRPr="00502E75">
              <w:rPr>
                <w:rFonts w:ascii="Arial" w:hAnsi="Arial" w:cs="Arial"/>
              </w:rPr>
              <w:t xml:space="preserve"> подрастающее поколение,  а также гости, приезжающие на территорию </w:t>
            </w:r>
            <w:proofErr w:type="spellStart"/>
            <w:r w:rsidRPr="00502E75">
              <w:rPr>
                <w:rFonts w:ascii="Arial" w:hAnsi="Arial" w:cs="Arial"/>
              </w:rPr>
              <w:t>Верхнесолоновского</w:t>
            </w:r>
            <w:proofErr w:type="spellEnd"/>
            <w:r w:rsidRPr="00502E75">
              <w:rPr>
                <w:rFonts w:ascii="Arial" w:hAnsi="Arial" w:cs="Arial"/>
              </w:rPr>
              <w:t xml:space="preserve"> сельского поселения </w:t>
            </w:r>
          </w:p>
        </w:tc>
      </w:tr>
      <w:tr w:rsidR="008D4AF8" w:rsidRPr="00502E75" w:rsidTr="008D4AF8">
        <w:tc>
          <w:tcPr>
            <w:tcW w:w="4785" w:type="dxa"/>
            <w:tcBorders>
              <w:top w:val="single" w:sz="4" w:space="0" w:color="000000"/>
              <w:bottom w:val="single" w:sz="4" w:space="0" w:color="000000"/>
              <w:right w:val="single" w:sz="4" w:space="0" w:color="000000"/>
            </w:tcBorders>
          </w:tcPr>
          <w:p w:rsidR="008D4AF8" w:rsidRPr="00502E75" w:rsidRDefault="008D4AF8" w:rsidP="008D4AF8">
            <w:pPr>
              <w:rPr>
                <w:rFonts w:ascii="Arial" w:hAnsi="Arial" w:cs="Arial"/>
              </w:rPr>
            </w:pPr>
            <w:r w:rsidRPr="00502E75">
              <w:rPr>
                <w:rFonts w:ascii="Arial" w:hAnsi="Arial" w:cs="Arial"/>
              </w:rPr>
              <w:t>Механизм реализаци</w:t>
            </w:r>
            <w:proofErr w:type="gramStart"/>
            <w:r w:rsidRPr="00502E75">
              <w:rPr>
                <w:rFonts w:ascii="Arial" w:hAnsi="Arial" w:cs="Arial"/>
              </w:rPr>
              <w:t>и(</w:t>
            </w:r>
            <w:proofErr w:type="gramEnd"/>
            <w:r w:rsidRPr="00502E75">
              <w:rPr>
                <w:rFonts w:ascii="Arial" w:hAnsi="Arial" w:cs="Arial"/>
              </w:rPr>
              <w:t xml:space="preserve"> перечень действий, мероприятий )</w:t>
            </w:r>
          </w:p>
        </w:tc>
        <w:tc>
          <w:tcPr>
            <w:tcW w:w="6805" w:type="dxa"/>
            <w:tcBorders>
              <w:top w:val="single" w:sz="4" w:space="0" w:color="000000"/>
              <w:left w:val="single" w:sz="4" w:space="0" w:color="000000"/>
              <w:bottom w:val="single" w:sz="4" w:space="0" w:color="000000"/>
            </w:tcBorders>
          </w:tcPr>
          <w:p w:rsidR="008D4AF8" w:rsidRPr="00502E75" w:rsidRDefault="008D4AF8" w:rsidP="008D4AF8">
            <w:pPr>
              <w:jc w:val="both"/>
              <w:rPr>
                <w:rFonts w:ascii="Arial" w:hAnsi="Arial" w:cs="Arial"/>
              </w:rPr>
            </w:pPr>
            <w:r w:rsidRPr="00502E75">
              <w:rPr>
                <w:rFonts w:ascii="Arial" w:hAnsi="Arial" w:cs="Arial"/>
              </w:rPr>
              <w:t>1. Разработка  муниципальных правовых актов и иных документов в пределах своих полномочий для осуществления реализации проекта;</w:t>
            </w:r>
          </w:p>
          <w:p w:rsidR="008D4AF8" w:rsidRPr="00502E75" w:rsidRDefault="008D4AF8" w:rsidP="008D4AF8">
            <w:pPr>
              <w:jc w:val="both"/>
              <w:rPr>
                <w:rFonts w:ascii="Arial" w:hAnsi="Arial" w:cs="Arial"/>
              </w:rPr>
            </w:pPr>
            <w:r w:rsidRPr="00502E75">
              <w:rPr>
                <w:rFonts w:ascii="Arial" w:hAnsi="Arial" w:cs="Arial"/>
              </w:rPr>
              <w:t>2. обеспечение документации для закупок товаров, услуг, работ в соответствии с 44-ФЗ;</w:t>
            </w:r>
          </w:p>
          <w:p w:rsidR="008D4AF8" w:rsidRPr="00502E75" w:rsidRDefault="008D4AF8" w:rsidP="008D4AF8">
            <w:pPr>
              <w:jc w:val="both"/>
              <w:rPr>
                <w:rFonts w:ascii="Arial" w:hAnsi="Arial" w:cs="Arial"/>
              </w:rPr>
            </w:pPr>
            <w:r w:rsidRPr="00502E75">
              <w:rPr>
                <w:rFonts w:ascii="Arial" w:hAnsi="Arial" w:cs="Arial"/>
              </w:rPr>
              <w:t>3. Осуществление мероприятий  по благоустройству:</w:t>
            </w:r>
          </w:p>
          <w:p w:rsidR="008D4AF8" w:rsidRPr="00502E75" w:rsidRDefault="008D4AF8" w:rsidP="008D4AF8">
            <w:pPr>
              <w:jc w:val="both"/>
              <w:rPr>
                <w:rFonts w:ascii="Arial" w:hAnsi="Arial" w:cs="Arial"/>
              </w:rPr>
            </w:pPr>
            <w:r w:rsidRPr="00502E75">
              <w:rPr>
                <w:rFonts w:ascii="Arial" w:hAnsi="Arial" w:cs="Arial"/>
              </w:rPr>
              <w:t xml:space="preserve"> – устройство системы водопровода, энергоснабжения, </w:t>
            </w:r>
            <w:r w:rsidRPr="00502E75">
              <w:rPr>
                <w:rFonts w:ascii="Arial" w:hAnsi="Arial" w:cs="Arial"/>
              </w:rPr>
              <w:lastRenderedPageBreak/>
              <w:t>озеленения.</w:t>
            </w:r>
          </w:p>
          <w:p w:rsidR="008D4AF8" w:rsidRPr="00502E75" w:rsidRDefault="008D4AF8" w:rsidP="008D4AF8">
            <w:pPr>
              <w:jc w:val="both"/>
              <w:rPr>
                <w:rFonts w:ascii="Arial" w:hAnsi="Arial" w:cs="Arial"/>
              </w:rPr>
            </w:pPr>
            <w:r w:rsidRPr="00502E75">
              <w:rPr>
                <w:rFonts w:ascii="Arial" w:hAnsi="Arial" w:cs="Arial"/>
              </w:rPr>
              <w:t>- Обустройство детской площадки и спортивного комплекса; мест для отдыха.</w:t>
            </w:r>
          </w:p>
          <w:p w:rsidR="008D4AF8" w:rsidRPr="00502E75" w:rsidRDefault="008D4AF8" w:rsidP="008D4AF8">
            <w:pPr>
              <w:jc w:val="both"/>
              <w:rPr>
                <w:rFonts w:ascii="Arial" w:hAnsi="Arial" w:cs="Arial"/>
              </w:rPr>
            </w:pPr>
            <w:r w:rsidRPr="00502E75">
              <w:rPr>
                <w:rFonts w:ascii="Arial" w:hAnsi="Arial" w:cs="Arial"/>
              </w:rPr>
              <w:t>- Осуществление работ по обустройству дорожек и парковочной стоянки.</w:t>
            </w:r>
          </w:p>
          <w:p w:rsidR="008D4AF8" w:rsidRPr="00502E75" w:rsidRDefault="008D4AF8" w:rsidP="008D4AF8">
            <w:pPr>
              <w:jc w:val="both"/>
              <w:rPr>
                <w:rFonts w:ascii="Arial" w:hAnsi="Arial" w:cs="Arial"/>
              </w:rPr>
            </w:pPr>
            <w:r w:rsidRPr="00502E75">
              <w:rPr>
                <w:rFonts w:ascii="Arial" w:hAnsi="Arial" w:cs="Arial"/>
              </w:rPr>
              <w:t>4. Координации выполненных работ в соответствии с календарным планом;</w:t>
            </w:r>
          </w:p>
          <w:p w:rsidR="008D4AF8" w:rsidRPr="00502E75" w:rsidRDefault="008D4AF8" w:rsidP="008D4AF8">
            <w:pPr>
              <w:jc w:val="both"/>
              <w:rPr>
                <w:rFonts w:ascii="Arial" w:hAnsi="Arial" w:cs="Arial"/>
              </w:rPr>
            </w:pPr>
            <w:r w:rsidRPr="00502E75">
              <w:rPr>
                <w:rFonts w:ascii="Arial" w:hAnsi="Arial" w:cs="Arial"/>
              </w:rPr>
              <w:t>5. Оценка эффективности и результативности  проекта;</w:t>
            </w:r>
          </w:p>
          <w:p w:rsidR="008D4AF8" w:rsidRPr="00502E75" w:rsidRDefault="008D4AF8" w:rsidP="008D4AF8">
            <w:pPr>
              <w:jc w:val="both"/>
              <w:rPr>
                <w:rFonts w:ascii="Arial" w:hAnsi="Arial" w:cs="Arial"/>
              </w:rPr>
            </w:pPr>
            <w:r w:rsidRPr="00502E75">
              <w:rPr>
                <w:rFonts w:ascii="Arial" w:hAnsi="Arial" w:cs="Arial"/>
              </w:rPr>
              <w:t>6. Осуществление постоянного технического надзора в ходе строительно-монтажных работ</w:t>
            </w:r>
          </w:p>
          <w:p w:rsidR="008D4AF8" w:rsidRPr="00502E75" w:rsidRDefault="008D4AF8" w:rsidP="008D4AF8">
            <w:pPr>
              <w:jc w:val="both"/>
              <w:rPr>
                <w:rFonts w:ascii="Arial" w:hAnsi="Arial" w:cs="Arial"/>
              </w:rPr>
            </w:pPr>
          </w:p>
        </w:tc>
      </w:tr>
      <w:tr w:rsidR="008D4AF8" w:rsidRPr="00502E75" w:rsidTr="008D4AF8">
        <w:tc>
          <w:tcPr>
            <w:tcW w:w="4785" w:type="dxa"/>
            <w:tcBorders>
              <w:top w:val="single" w:sz="4" w:space="0" w:color="000000"/>
              <w:bottom w:val="single" w:sz="4" w:space="0" w:color="000000"/>
              <w:right w:val="single" w:sz="4" w:space="0" w:color="000000"/>
            </w:tcBorders>
          </w:tcPr>
          <w:p w:rsidR="008D4AF8" w:rsidRPr="00502E75" w:rsidRDefault="008D4AF8" w:rsidP="008D4AF8">
            <w:pPr>
              <w:rPr>
                <w:rFonts w:ascii="Arial" w:hAnsi="Arial" w:cs="Arial"/>
              </w:rPr>
            </w:pPr>
            <w:r w:rsidRPr="00502E75">
              <w:rPr>
                <w:rFonts w:ascii="Arial" w:hAnsi="Arial" w:cs="Arial"/>
              </w:rPr>
              <w:lastRenderedPageBreak/>
              <w:t>Этапы и сроки реализации</w:t>
            </w:r>
          </w:p>
        </w:tc>
        <w:tc>
          <w:tcPr>
            <w:tcW w:w="6805" w:type="dxa"/>
            <w:tcBorders>
              <w:top w:val="single" w:sz="4" w:space="0" w:color="000000"/>
              <w:left w:val="single" w:sz="4" w:space="0" w:color="000000"/>
              <w:bottom w:val="single" w:sz="4" w:space="0" w:color="000000"/>
            </w:tcBorders>
          </w:tcPr>
          <w:p w:rsidR="008D4AF8" w:rsidRPr="00502E75" w:rsidRDefault="008D4AF8" w:rsidP="008D4AF8">
            <w:pPr>
              <w:jc w:val="both"/>
              <w:rPr>
                <w:rFonts w:ascii="Arial" w:hAnsi="Arial" w:cs="Arial"/>
              </w:rPr>
            </w:pPr>
            <w:r w:rsidRPr="00502E75">
              <w:rPr>
                <w:rFonts w:ascii="Arial" w:hAnsi="Arial" w:cs="Arial"/>
              </w:rPr>
              <w:t xml:space="preserve"> Срок реализации проекта:</w:t>
            </w:r>
          </w:p>
          <w:p w:rsidR="008D4AF8" w:rsidRPr="00502E75" w:rsidRDefault="008D4AF8" w:rsidP="008D4AF8">
            <w:pPr>
              <w:jc w:val="both"/>
              <w:rPr>
                <w:rFonts w:ascii="Arial" w:hAnsi="Arial" w:cs="Arial"/>
              </w:rPr>
            </w:pPr>
            <w:r w:rsidRPr="00502E75">
              <w:rPr>
                <w:rFonts w:ascii="Arial" w:hAnsi="Arial" w:cs="Arial"/>
              </w:rPr>
              <w:t>Март – октябрь 2017г</w:t>
            </w:r>
          </w:p>
          <w:p w:rsidR="008D4AF8" w:rsidRPr="00502E75" w:rsidRDefault="008D4AF8" w:rsidP="008D4AF8">
            <w:pPr>
              <w:jc w:val="both"/>
              <w:rPr>
                <w:rFonts w:ascii="Arial" w:hAnsi="Arial" w:cs="Arial"/>
                <w:i/>
              </w:rPr>
            </w:pPr>
            <w:r w:rsidRPr="00502E75">
              <w:rPr>
                <w:rFonts w:ascii="Arial" w:hAnsi="Arial" w:cs="Arial"/>
                <w:i/>
              </w:rPr>
              <w:t>Этапы:</w:t>
            </w:r>
          </w:p>
          <w:p w:rsidR="008D4AF8" w:rsidRPr="00502E75" w:rsidRDefault="008D4AF8" w:rsidP="008D4AF8">
            <w:pPr>
              <w:jc w:val="both"/>
              <w:rPr>
                <w:rFonts w:ascii="Arial" w:hAnsi="Arial" w:cs="Arial"/>
              </w:rPr>
            </w:pPr>
            <w:r w:rsidRPr="00502E75">
              <w:rPr>
                <w:rFonts w:ascii="Arial" w:hAnsi="Arial" w:cs="Arial"/>
              </w:rPr>
              <w:t xml:space="preserve">1. Подготовительный: анализ состояния участка, постановка целей и задач, разработка проекта, определение объема работ, составление карты- схемы  </w:t>
            </w:r>
          </w:p>
          <w:p w:rsidR="008D4AF8" w:rsidRPr="00502E75" w:rsidRDefault="008D4AF8" w:rsidP="008D4AF8">
            <w:pPr>
              <w:jc w:val="both"/>
              <w:rPr>
                <w:rFonts w:ascii="Arial" w:hAnsi="Arial" w:cs="Arial"/>
              </w:rPr>
            </w:pPr>
            <w:r w:rsidRPr="00502E75">
              <w:rPr>
                <w:rFonts w:ascii="Arial" w:hAnsi="Arial" w:cs="Arial"/>
              </w:rPr>
              <w:t>Март 2017 г</w:t>
            </w:r>
          </w:p>
          <w:p w:rsidR="008D4AF8" w:rsidRPr="00502E75" w:rsidRDefault="008D4AF8" w:rsidP="008D4AF8">
            <w:pPr>
              <w:jc w:val="both"/>
              <w:rPr>
                <w:rFonts w:ascii="Arial" w:hAnsi="Arial" w:cs="Arial"/>
              </w:rPr>
            </w:pPr>
            <w:r w:rsidRPr="00502E75">
              <w:rPr>
                <w:rFonts w:ascii="Arial" w:hAnsi="Arial" w:cs="Arial"/>
              </w:rPr>
              <w:t>2. Практически</w:t>
            </w:r>
            <w:proofErr w:type="gramStart"/>
            <w:r w:rsidRPr="00502E75">
              <w:rPr>
                <w:rFonts w:ascii="Arial" w:hAnsi="Arial" w:cs="Arial"/>
              </w:rPr>
              <w:t>й-</w:t>
            </w:r>
            <w:proofErr w:type="gramEnd"/>
            <w:r w:rsidRPr="00502E75">
              <w:rPr>
                <w:rFonts w:ascii="Arial" w:hAnsi="Arial" w:cs="Arial"/>
              </w:rPr>
              <w:t xml:space="preserve"> реализация проекта:</w:t>
            </w:r>
          </w:p>
          <w:p w:rsidR="008D4AF8" w:rsidRPr="00502E75" w:rsidRDefault="008D4AF8" w:rsidP="008D4AF8">
            <w:pPr>
              <w:jc w:val="both"/>
              <w:rPr>
                <w:rFonts w:ascii="Arial" w:hAnsi="Arial" w:cs="Arial"/>
              </w:rPr>
            </w:pPr>
            <w:r w:rsidRPr="00502E75">
              <w:rPr>
                <w:rFonts w:ascii="Arial" w:hAnsi="Arial" w:cs="Arial"/>
              </w:rPr>
              <w:t>– монтаж поливочного водопровода, электрооборудования.</w:t>
            </w:r>
          </w:p>
          <w:p w:rsidR="008D4AF8" w:rsidRPr="00502E75" w:rsidRDefault="008D4AF8" w:rsidP="008D4AF8">
            <w:pPr>
              <w:jc w:val="both"/>
              <w:rPr>
                <w:rFonts w:ascii="Arial" w:hAnsi="Arial" w:cs="Arial"/>
              </w:rPr>
            </w:pPr>
            <w:r w:rsidRPr="00502E75">
              <w:rPr>
                <w:rFonts w:ascii="Arial" w:hAnsi="Arial" w:cs="Arial"/>
              </w:rPr>
              <w:t>- монтаж детской площадка и спортивного комплекса;</w:t>
            </w:r>
          </w:p>
          <w:p w:rsidR="008D4AF8" w:rsidRPr="00502E75" w:rsidRDefault="008D4AF8" w:rsidP="008D4AF8">
            <w:pPr>
              <w:jc w:val="both"/>
              <w:rPr>
                <w:rFonts w:ascii="Arial" w:hAnsi="Arial" w:cs="Arial"/>
              </w:rPr>
            </w:pPr>
            <w:r w:rsidRPr="00502E75">
              <w:rPr>
                <w:rFonts w:ascii="Arial" w:hAnsi="Arial" w:cs="Arial"/>
              </w:rPr>
              <w:t>-  обустройство тротуара, ограждения  и парковочной стоянки;</w:t>
            </w:r>
          </w:p>
          <w:p w:rsidR="008D4AF8" w:rsidRPr="00502E75" w:rsidRDefault="008D4AF8" w:rsidP="008D4AF8">
            <w:pPr>
              <w:jc w:val="both"/>
              <w:rPr>
                <w:rFonts w:ascii="Arial" w:hAnsi="Arial" w:cs="Arial"/>
              </w:rPr>
            </w:pPr>
            <w:r w:rsidRPr="00502E75">
              <w:rPr>
                <w:rFonts w:ascii="Arial" w:hAnsi="Arial" w:cs="Arial"/>
              </w:rPr>
              <w:t>- организация озеленения;</w:t>
            </w:r>
          </w:p>
          <w:p w:rsidR="008D4AF8" w:rsidRPr="00502E75" w:rsidRDefault="008D4AF8" w:rsidP="008D4AF8">
            <w:pPr>
              <w:jc w:val="both"/>
              <w:rPr>
                <w:rFonts w:ascii="Arial" w:hAnsi="Arial" w:cs="Arial"/>
              </w:rPr>
            </w:pPr>
            <w:r w:rsidRPr="00502E75">
              <w:rPr>
                <w:rFonts w:ascii="Arial" w:hAnsi="Arial" w:cs="Arial"/>
              </w:rPr>
              <w:t xml:space="preserve">- установка малых архитектурных форм. </w:t>
            </w:r>
          </w:p>
          <w:p w:rsidR="008D4AF8" w:rsidRPr="00502E75" w:rsidRDefault="008D4AF8" w:rsidP="008D4AF8">
            <w:pPr>
              <w:jc w:val="both"/>
              <w:rPr>
                <w:rFonts w:ascii="Arial" w:hAnsi="Arial" w:cs="Arial"/>
              </w:rPr>
            </w:pPr>
            <w:r w:rsidRPr="00502E75">
              <w:rPr>
                <w:rFonts w:ascii="Arial" w:hAnsi="Arial" w:cs="Arial"/>
              </w:rPr>
              <w:t>Май – сентябрь 2017</w:t>
            </w:r>
          </w:p>
          <w:p w:rsidR="008D4AF8" w:rsidRPr="00502E75" w:rsidRDefault="008D4AF8" w:rsidP="008D4AF8">
            <w:pPr>
              <w:jc w:val="both"/>
              <w:rPr>
                <w:rFonts w:ascii="Arial" w:hAnsi="Arial" w:cs="Arial"/>
              </w:rPr>
            </w:pPr>
            <w:r w:rsidRPr="00502E75">
              <w:rPr>
                <w:rFonts w:ascii="Arial" w:hAnsi="Arial" w:cs="Arial"/>
              </w:rPr>
              <w:t>3. Заключительный:</w:t>
            </w:r>
          </w:p>
          <w:p w:rsidR="008D4AF8" w:rsidRPr="00502E75" w:rsidRDefault="008D4AF8" w:rsidP="008D4AF8">
            <w:pPr>
              <w:jc w:val="both"/>
              <w:rPr>
                <w:rFonts w:ascii="Arial" w:hAnsi="Arial" w:cs="Arial"/>
              </w:rPr>
            </w:pPr>
            <w:r w:rsidRPr="00502E75">
              <w:rPr>
                <w:rFonts w:ascii="Arial" w:hAnsi="Arial" w:cs="Arial"/>
              </w:rPr>
              <w:t>Устранение недоделок и уборка территории.</w:t>
            </w:r>
          </w:p>
          <w:p w:rsidR="008D4AF8" w:rsidRPr="00502E75" w:rsidRDefault="008D4AF8" w:rsidP="008D4AF8">
            <w:pPr>
              <w:jc w:val="both"/>
              <w:rPr>
                <w:rFonts w:ascii="Arial" w:hAnsi="Arial" w:cs="Arial"/>
              </w:rPr>
            </w:pPr>
            <w:r w:rsidRPr="00502E75">
              <w:rPr>
                <w:rFonts w:ascii="Arial" w:hAnsi="Arial" w:cs="Arial"/>
              </w:rPr>
              <w:t xml:space="preserve"> Октябрь  2017</w:t>
            </w:r>
          </w:p>
          <w:p w:rsidR="008D4AF8" w:rsidRPr="00502E75" w:rsidRDefault="008D4AF8" w:rsidP="008D4AF8">
            <w:pPr>
              <w:jc w:val="both"/>
              <w:rPr>
                <w:rFonts w:ascii="Arial" w:hAnsi="Arial" w:cs="Arial"/>
              </w:rPr>
            </w:pPr>
            <w:r w:rsidRPr="00502E75">
              <w:rPr>
                <w:rFonts w:ascii="Arial" w:hAnsi="Arial" w:cs="Arial"/>
              </w:rPr>
              <w:t>4.Общая продолжительность производства работ при максимальном числе работающих 14 человек-37 рабочих дней</w:t>
            </w:r>
            <w:proofErr w:type="gramStart"/>
            <w:r w:rsidRPr="00502E75">
              <w:rPr>
                <w:rFonts w:ascii="Arial" w:hAnsi="Arial" w:cs="Arial"/>
              </w:rPr>
              <w:t xml:space="preserve"> ,</w:t>
            </w:r>
            <w:proofErr w:type="gramEnd"/>
            <w:r w:rsidRPr="00502E75">
              <w:rPr>
                <w:rFonts w:ascii="Arial" w:hAnsi="Arial" w:cs="Arial"/>
              </w:rPr>
              <w:t>согласно календарного графика.</w:t>
            </w:r>
          </w:p>
        </w:tc>
      </w:tr>
      <w:tr w:rsidR="008D4AF8" w:rsidRPr="00502E75" w:rsidTr="008D4AF8">
        <w:tc>
          <w:tcPr>
            <w:tcW w:w="4785" w:type="dxa"/>
            <w:tcBorders>
              <w:top w:val="single" w:sz="4" w:space="0" w:color="000000"/>
              <w:bottom w:val="single" w:sz="4" w:space="0" w:color="000000"/>
              <w:right w:val="single" w:sz="4" w:space="0" w:color="000000"/>
            </w:tcBorders>
          </w:tcPr>
          <w:p w:rsidR="008D4AF8" w:rsidRPr="00502E75" w:rsidRDefault="008D4AF8" w:rsidP="008D4AF8">
            <w:pPr>
              <w:rPr>
                <w:rFonts w:ascii="Arial" w:hAnsi="Arial" w:cs="Arial"/>
              </w:rPr>
            </w:pPr>
            <w:r w:rsidRPr="00502E75">
              <w:rPr>
                <w:rFonts w:ascii="Arial" w:hAnsi="Arial" w:cs="Arial"/>
              </w:rPr>
              <w:t>Технико-экономическое обоснование</w:t>
            </w:r>
          </w:p>
        </w:tc>
        <w:tc>
          <w:tcPr>
            <w:tcW w:w="6805" w:type="dxa"/>
            <w:tcBorders>
              <w:top w:val="single" w:sz="4" w:space="0" w:color="000000"/>
              <w:left w:val="single" w:sz="4" w:space="0" w:color="000000"/>
              <w:bottom w:val="single" w:sz="4" w:space="0" w:color="000000"/>
            </w:tcBorders>
          </w:tcPr>
          <w:p w:rsidR="008D4AF8" w:rsidRPr="00502E75" w:rsidRDefault="008D4AF8" w:rsidP="00502E75">
            <w:pPr>
              <w:jc w:val="both"/>
              <w:rPr>
                <w:rFonts w:ascii="Arial" w:hAnsi="Arial" w:cs="Arial"/>
              </w:rPr>
            </w:pPr>
            <w:r w:rsidRPr="00502E75">
              <w:rPr>
                <w:rFonts w:ascii="Arial" w:hAnsi="Arial" w:cs="Arial"/>
              </w:rPr>
              <w:t xml:space="preserve">х. </w:t>
            </w:r>
            <w:proofErr w:type="spellStart"/>
            <w:r w:rsidRPr="00502E75">
              <w:rPr>
                <w:rFonts w:ascii="Arial" w:hAnsi="Arial" w:cs="Arial"/>
              </w:rPr>
              <w:t>Верхнесолоновски</w:t>
            </w:r>
            <w:proofErr w:type="gramStart"/>
            <w:r w:rsidRPr="00502E75">
              <w:rPr>
                <w:rFonts w:ascii="Arial" w:hAnsi="Arial" w:cs="Arial"/>
              </w:rPr>
              <w:t>й</w:t>
            </w:r>
            <w:proofErr w:type="spellEnd"/>
            <w:r w:rsidRPr="00502E75">
              <w:rPr>
                <w:rFonts w:ascii="Arial" w:hAnsi="Arial" w:cs="Arial"/>
              </w:rPr>
              <w:t>-</w:t>
            </w:r>
            <w:proofErr w:type="gramEnd"/>
            <w:r w:rsidRPr="00502E75">
              <w:rPr>
                <w:rFonts w:ascii="Arial" w:hAnsi="Arial" w:cs="Arial"/>
              </w:rPr>
              <w:t xml:space="preserve"> является Административным центром </w:t>
            </w:r>
            <w:proofErr w:type="spellStart"/>
            <w:r w:rsidRPr="00502E75">
              <w:rPr>
                <w:rFonts w:ascii="Arial" w:hAnsi="Arial" w:cs="Arial"/>
              </w:rPr>
              <w:t>Верхенсолоновского</w:t>
            </w:r>
            <w:proofErr w:type="spellEnd"/>
            <w:r w:rsidRPr="00502E75">
              <w:rPr>
                <w:rFonts w:ascii="Arial" w:hAnsi="Arial" w:cs="Arial"/>
              </w:rPr>
              <w:t xml:space="preserve">  сельского</w:t>
            </w:r>
          </w:p>
          <w:p w:rsidR="008D4AF8" w:rsidRPr="00502E75" w:rsidRDefault="008D4AF8" w:rsidP="00502E75">
            <w:pPr>
              <w:jc w:val="both"/>
              <w:rPr>
                <w:rFonts w:ascii="Arial" w:hAnsi="Arial" w:cs="Arial"/>
              </w:rPr>
            </w:pPr>
            <w:r w:rsidRPr="00502E75">
              <w:rPr>
                <w:rFonts w:ascii="Arial" w:hAnsi="Arial" w:cs="Arial"/>
              </w:rPr>
              <w:t xml:space="preserve">   поселения в х.постоянно  проживает 726   человек</w:t>
            </w:r>
            <w:proofErr w:type="gramStart"/>
            <w:r w:rsidRPr="00502E75">
              <w:rPr>
                <w:rFonts w:ascii="Arial" w:hAnsi="Arial" w:cs="Arial"/>
              </w:rPr>
              <w:t xml:space="preserve"> В</w:t>
            </w:r>
            <w:proofErr w:type="gramEnd"/>
            <w:r w:rsidRPr="00502E75">
              <w:rPr>
                <w:rFonts w:ascii="Arial" w:hAnsi="Arial" w:cs="Arial"/>
              </w:rPr>
              <w:t xml:space="preserve"> планировочном отношении населенный пунктах. </w:t>
            </w:r>
            <w:proofErr w:type="spellStart"/>
            <w:r w:rsidRPr="00502E75">
              <w:rPr>
                <w:rFonts w:ascii="Arial" w:hAnsi="Arial" w:cs="Arial"/>
              </w:rPr>
              <w:t>Верхнесолоновский</w:t>
            </w:r>
            <w:proofErr w:type="spellEnd"/>
            <w:r w:rsidRPr="00502E75">
              <w:rPr>
                <w:rFonts w:ascii="Arial" w:hAnsi="Arial" w:cs="Arial"/>
              </w:rPr>
              <w:t xml:space="preserve">  имеет достаточно упорядоченную структуру. В центре населенного пункта сформировался общественный центр.</w:t>
            </w:r>
          </w:p>
          <w:p w:rsidR="008D4AF8" w:rsidRPr="00502E75" w:rsidRDefault="008D4AF8" w:rsidP="00502E75">
            <w:pPr>
              <w:jc w:val="both"/>
              <w:rPr>
                <w:rFonts w:ascii="Arial" w:hAnsi="Arial" w:cs="Arial"/>
              </w:rPr>
            </w:pPr>
            <w:r w:rsidRPr="00502E75">
              <w:rPr>
                <w:rFonts w:ascii="Arial" w:hAnsi="Arial" w:cs="Arial"/>
              </w:rPr>
              <w:t>Площадь населенного пункта 92000кв</w:t>
            </w:r>
            <w:proofErr w:type="gramStart"/>
            <w:r w:rsidRPr="00502E75">
              <w:rPr>
                <w:rFonts w:ascii="Arial" w:hAnsi="Arial" w:cs="Arial"/>
              </w:rPr>
              <w:t>.м</w:t>
            </w:r>
            <w:proofErr w:type="gramEnd"/>
            <w:r w:rsidRPr="00502E75">
              <w:rPr>
                <w:rFonts w:ascii="Arial" w:hAnsi="Arial" w:cs="Arial"/>
              </w:rPr>
              <w:t>етров. Площадь комплексного благоустройства, предусмотренная  проектом  составит          1050 кв</w:t>
            </w:r>
            <w:proofErr w:type="gramStart"/>
            <w:r w:rsidRPr="00502E75">
              <w:rPr>
                <w:rFonts w:ascii="Arial" w:hAnsi="Arial" w:cs="Arial"/>
              </w:rPr>
              <w:t>.м</w:t>
            </w:r>
            <w:proofErr w:type="gramEnd"/>
            <w:r w:rsidRPr="00502E75">
              <w:rPr>
                <w:rFonts w:ascii="Arial" w:hAnsi="Arial" w:cs="Arial"/>
              </w:rPr>
              <w:t>етров, что позволит  значительно увеличить и улучшить  благоустроенную территорию центральной части населенного пункта. Площадь тротуаров и площадок составит 362 кв</w:t>
            </w:r>
            <w:proofErr w:type="gramStart"/>
            <w:r w:rsidRPr="00502E75">
              <w:rPr>
                <w:rFonts w:ascii="Arial" w:hAnsi="Arial" w:cs="Arial"/>
              </w:rPr>
              <w:t>.м</w:t>
            </w:r>
            <w:proofErr w:type="gramEnd"/>
            <w:r w:rsidRPr="00502E75">
              <w:rPr>
                <w:rFonts w:ascii="Arial" w:hAnsi="Arial" w:cs="Arial"/>
              </w:rPr>
              <w:t xml:space="preserve">, газон 257 кв.м, устройство асфальтобетонной площадки для парковочной стоянии автотранспорта96 кв.м, обустройство водопровода 94 м, обустройство освещения 60м, размещение спортивного комплекса 100 кв.м, обустройство детской игровой площадки 200кв.м, количество деревьев 32, кустов роз 30,малые </w:t>
            </w:r>
            <w:r w:rsidRPr="00502E75">
              <w:rPr>
                <w:rFonts w:ascii="Arial" w:hAnsi="Arial" w:cs="Arial"/>
              </w:rPr>
              <w:lastRenderedPageBreak/>
              <w:t>архитектурные формы в количестве 32 шт. Общая стоимость реализации проекта составит 3062600,00 рублей.</w:t>
            </w:r>
          </w:p>
        </w:tc>
      </w:tr>
      <w:tr w:rsidR="008D4AF8" w:rsidRPr="00502E75" w:rsidTr="008D4AF8">
        <w:tc>
          <w:tcPr>
            <w:tcW w:w="4785" w:type="dxa"/>
            <w:tcBorders>
              <w:top w:val="single" w:sz="4" w:space="0" w:color="000000"/>
              <w:bottom w:val="single" w:sz="4" w:space="0" w:color="auto"/>
              <w:right w:val="single" w:sz="4" w:space="0" w:color="000000"/>
            </w:tcBorders>
          </w:tcPr>
          <w:p w:rsidR="008D4AF8" w:rsidRPr="00502E75" w:rsidRDefault="008D4AF8" w:rsidP="008D4AF8">
            <w:pPr>
              <w:rPr>
                <w:rFonts w:ascii="Arial" w:hAnsi="Arial" w:cs="Arial"/>
              </w:rPr>
            </w:pPr>
            <w:r w:rsidRPr="00502E75">
              <w:rPr>
                <w:rFonts w:ascii="Arial" w:hAnsi="Arial" w:cs="Arial"/>
              </w:rPr>
              <w:lastRenderedPageBreak/>
              <w:t xml:space="preserve">Эффективность от реализации проекта </w:t>
            </w:r>
          </w:p>
        </w:tc>
        <w:tc>
          <w:tcPr>
            <w:tcW w:w="6805" w:type="dxa"/>
            <w:tcBorders>
              <w:top w:val="single" w:sz="4" w:space="0" w:color="000000"/>
              <w:left w:val="single" w:sz="4" w:space="0" w:color="000000"/>
              <w:bottom w:val="single" w:sz="4" w:space="0" w:color="auto"/>
            </w:tcBorders>
          </w:tcPr>
          <w:p w:rsidR="008D4AF8" w:rsidRPr="00502E75" w:rsidRDefault="008D4AF8" w:rsidP="00502E75">
            <w:pPr>
              <w:jc w:val="both"/>
              <w:rPr>
                <w:rFonts w:ascii="Arial" w:hAnsi="Arial" w:cs="Arial"/>
              </w:rPr>
            </w:pPr>
            <w:proofErr w:type="gramStart"/>
            <w:r w:rsidRPr="00502E75">
              <w:rPr>
                <w:rFonts w:ascii="Arial" w:hAnsi="Arial" w:cs="Arial"/>
              </w:rPr>
              <w:t>Комплексный подход к освоению территории населенного пункта, решение задач эстетического, физического и социально - нравственного воспитания населения хутора, создание комфортн</w:t>
            </w:r>
            <w:r w:rsidR="00502E75" w:rsidRPr="00502E75">
              <w:rPr>
                <w:rFonts w:ascii="Arial" w:hAnsi="Arial" w:cs="Arial"/>
              </w:rPr>
              <w:t xml:space="preserve">ых </w:t>
            </w:r>
            <w:r w:rsidRPr="00502E75">
              <w:rPr>
                <w:rFonts w:ascii="Arial" w:hAnsi="Arial" w:cs="Arial"/>
              </w:rPr>
              <w:t>благоприятных и безопасных условия для проживания</w:t>
            </w:r>
            <w:r w:rsidR="00502E75" w:rsidRPr="00502E75">
              <w:rPr>
                <w:rFonts w:ascii="Arial" w:hAnsi="Arial" w:cs="Arial"/>
              </w:rPr>
              <w:t>,</w:t>
            </w:r>
            <w:r w:rsidRPr="00502E75">
              <w:rPr>
                <w:rFonts w:ascii="Arial" w:hAnsi="Arial" w:cs="Arial"/>
              </w:rPr>
              <w:t xml:space="preserve"> здорового отдыха и занятия физической культурой и спортом, приведет к улучшению </w:t>
            </w:r>
            <w:r w:rsidR="00502E75" w:rsidRPr="00502E75">
              <w:rPr>
                <w:rFonts w:ascii="Arial" w:hAnsi="Arial" w:cs="Arial"/>
              </w:rPr>
              <w:t>демографической обстановки</w:t>
            </w:r>
            <w:r w:rsidRPr="00502E75">
              <w:rPr>
                <w:rFonts w:ascii="Arial" w:hAnsi="Arial" w:cs="Arial"/>
              </w:rPr>
              <w:t>, сокращению естественной миграции населения и как следствие  закрепле</w:t>
            </w:r>
            <w:r w:rsidR="00502E75" w:rsidRPr="00502E75">
              <w:rPr>
                <w:rFonts w:ascii="Arial" w:hAnsi="Arial" w:cs="Arial"/>
              </w:rPr>
              <w:t>ния молодежи на селе</w:t>
            </w:r>
            <w:r w:rsidRPr="00502E75">
              <w:rPr>
                <w:rFonts w:ascii="Arial" w:hAnsi="Arial" w:cs="Arial"/>
              </w:rPr>
              <w:t>, приезд молодых специалистов, создание новых рабочих мест, создание благоприятных усл</w:t>
            </w:r>
            <w:r w:rsidR="00502E75">
              <w:rPr>
                <w:rFonts w:ascii="Arial" w:hAnsi="Arial" w:cs="Arial"/>
              </w:rPr>
              <w:t>овий для</w:t>
            </w:r>
            <w:proofErr w:type="gramEnd"/>
            <w:r w:rsidR="00502E75">
              <w:rPr>
                <w:rFonts w:ascii="Arial" w:hAnsi="Arial" w:cs="Arial"/>
              </w:rPr>
              <w:t xml:space="preserve"> привлечения инвестиций</w:t>
            </w:r>
            <w:r w:rsidRPr="00502E75">
              <w:rPr>
                <w:rFonts w:ascii="Arial" w:hAnsi="Arial" w:cs="Arial"/>
              </w:rPr>
              <w:t>,</w:t>
            </w:r>
            <w:r w:rsidR="00502E75">
              <w:rPr>
                <w:rFonts w:ascii="Arial" w:hAnsi="Arial" w:cs="Arial"/>
              </w:rPr>
              <w:t xml:space="preserve"> </w:t>
            </w:r>
            <w:r w:rsidRPr="00502E75">
              <w:rPr>
                <w:rFonts w:ascii="Arial" w:hAnsi="Arial" w:cs="Arial"/>
              </w:rPr>
              <w:t>что создает условия для развития производства и как результат улучшение социально- экономического положения поселения и благосостояния граждан.</w:t>
            </w:r>
          </w:p>
        </w:tc>
      </w:tr>
      <w:tr w:rsidR="008D4AF8" w:rsidRPr="00502E75" w:rsidTr="008D4AF8">
        <w:tc>
          <w:tcPr>
            <w:tcW w:w="4785" w:type="dxa"/>
            <w:tcBorders>
              <w:top w:val="single" w:sz="4" w:space="0" w:color="000000"/>
              <w:bottom w:val="single" w:sz="4" w:space="0" w:color="000000"/>
              <w:right w:val="single" w:sz="4" w:space="0" w:color="000000"/>
            </w:tcBorders>
          </w:tcPr>
          <w:p w:rsidR="008D4AF8" w:rsidRPr="00502E75" w:rsidRDefault="008D4AF8" w:rsidP="008D4AF8">
            <w:pPr>
              <w:rPr>
                <w:rFonts w:ascii="Arial" w:hAnsi="Arial" w:cs="Arial"/>
              </w:rPr>
            </w:pPr>
            <w:r w:rsidRPr="00502E75">
              <w:rPr>
                <w:rFonts w:ascii="Arial" w:hAnsi="Arial" w:cs="Arial"/>
              </w:rPr>
              <w:t xml:space="preserve">Проектные  материалы </w:t>
            </w:r>
          </w:p>
        </w:tc>
        <w:tc>
          <w:tcPr>
            <w:tcW w:w="6805" w:type="dxa"/>
            <w:tcBorders>
              <w:top w:val="nil"/>
              <w:left w:val="single" w:sz="4" w:space="0" w:color="000000"/>
              <w:bottom w:val="single" w:sz="4" w:space="0" w:color="000000"/>
            </w:tcBorders>
          </w:tcPr>
          <w:p w:rsidR="008D4AF8" w:rsidRPr="00502E75" w:rsidRDefault="008D4AF8" w:rsidP="008D4AF8">
            <w:pPr>
              <w:jc w:val="both"/>
              <w:rPr>
                <w:rFonts w:ascii="Arial" w:hAnsi="Arial" w:cs="Arial"/>
              </w:rPr>
            </w:pPr>
            <w:r w:rsidRPr="00502E75">
              <w:rPr>
                <w:rFonts w:ascii="Arial" w:hAnsi="Arial" w:cs="Arial"/>
              </w:rPr>
              <w:t>-Рабочий проект;</w:t>
            </w:r>
          </w:p>
          <w:p w:rsidR="008D4AF8" w:rsidRPr="00502E75" w:rsidRDefault="008D4AF8" w:rsidP="008D4AF8">
            <w:pPr>
              <w:jc w:val="both"/>
              <w:rPr>
                <w:rFonts w:ascii="Arial" w:hAnsi="Arial" w:cs="Arial"/>
              </w:rPr>
            </w:pPr>
            <w:r w:rsidRPr="00502E75">
              <w:rPr>
                <w:rFonts w:ascii="Arial" w:hAnsi="Arial" w:cs="Arial"/>
              </w:rPr>
              <w:t>-проектно-сметная документация</w:t>
            </w:r>
          </w:p>
        </w:tc>
      </w:tr>
      <w:tr w:rsidR="008D4AF8" w:rsidRPr="00502E75" w:rsidTr="008D4AF8">
        <w:tc>
          <w:tcPr>
            <w:tcW w:w="4785" w:type="dxa"/>
            <w:tcBorders>
              <w:top w:val="single" w:sz="4" w:space="0" w:color="000000"/>
              <w:bottom w:val="single" w:sz="4" w:space="0" w:color="000000"/>
              <w:right w:val="single" w:sz="4" w:space="0" w:color="000000"/>
            </w:tcBorders>
          </w:tcPr>
          <w:p w:rsidR="008D4AF8" w:rsidRPr="00502E75" w:rsidRDefault="008D4AF8" w:rsidP="008D4AF8">
            <w:pPr>
              <w:rPr>
                <w:rFonts w:ascii="Arial" w:hAnsi="Arial" w:cs="Arial"/>
              </w:rPr>
            </w:pPr>
            <w:r w:rsidRPr="00502E75">
              <w:rPr>
                <w:rFonts w:ascii="Arial" w:hAnsi="Arial" w:cs="Arial"/>
              </w:rPr>
              <w:t>Фамилия, Имя, Отчество автора проекта</w:t>
            </w:r>
            <w:proofErr w:type="gramStart"/>
            <w:r w:rsidRPr="00502E75">
              <w:rPr>
                <w:rFonts w:ascii="Arial" w:hAnsi="Arial" w:cs="Arial"/>
              </w:rPr>
              <w:t xml:space="preserve"> </w:t>
            </w:r>
            <w:bookmarkStart w:id="0" w:name="_GoBack"/>
            <w:bookmarkEnd w:id="0"/>
            <w:r w:rsidRPr="00502E75">
              <w:rPr>
                <w:rFonts w:ascii="Arial" w:hAnsi="Arial" w:cs="Arial"/>
              </w:rPr>
              <w:t>,</w:t>
            </w:r>
            <w:proofErr w:type="gramEnd"/>
            <w:r w:rsidRPr="00502E75">
              <w:rPr>
                <w:rFonts w:ascii="Arial" w:hAnsi="Arial" w:cs="Arial"/>
              </w:rPr>
              <w:t xml:space="preserve"> контактные данные</w:t>
            </w:r>
          </w:p>
        </w:tc>
        <w:tc>
          <w:tcPr>
            <w:tcW w:w="6805" w:type="dxa"/>
            <w:tcBorders>
              <w:top w:val="single" w:sz="4" w:space="0" w:color="000000"/>
              <w:left w:val="single" w:sz="4" w:space="0" w:color="000000"/>
              <w:bottom w:val="single" w:sz="4" w:space="0" w:color="000000"/>
            </w:tcBorders>
          </w:tcPr>
          <w:p w:rsidR="008D4AF8" w:rsidRPr="00502E75" w:rsidRDefault="008D4AF8" w:rsidP="008D4AF8">
            <w:pPr>
              <w:jc w:val="both"/>
              <w:rPr>
                <w:rFonts w:ascii="Arial" w:hAnsi="Arial" w:cs="Arial"/>
              </w:rPr>
            </w:pPr>
            <w:r w:rsidRPr="00502E75">
              <w:rPr>
                <w:rFonts w:ascii="Arial" w:hAnsi="Arial" w:cs="Arial"/>
              </w:rPr>
              <w:t>Иванцов Владимир Викторович</w:t>
            </w:r>
          </w:p>
          <w:p w:rsidR="008D4AF8" w:rsidRPr="00502E75" w:rsidRDefault="008D4AF8" w:rsidP="008D4AF8">
            <w:pPr>
              <w:jc w:val="both"/>
              <w:rPr>
                <w:rFonts w:ascii="Arial" w:hAnsi="Arial" w:cs="Arial"/>
              </w:rPr>
            </w:pPr>
            <w:r w:rsidRPr="00502E75">
              <w:rPr>
                <w:rFonts w:ascii="Arial" w:hAnsi="Arial" w:cs="Arial"/>
              </w:rPr>
              <w:t>89023868355 , факс -88447397738.</w:t>
            </w:r>
          </w:p>
        </w:tc>
      </w:tr>
    </w:tbl>
    <w:p w:rsidR="008D4AF8" w:rsidRPr="00502E75" w:rsidRDefault="008D4AF8" w:rsidP="008D4AF8">
      <w:pPr>
        <w:ind w:firstLine="540"/>
        <w:jc w:val="both"/>
        <w:rPr>
          <w:rFonts w:ascii="Arial" w:hAnsi="Arial" w:cs="Arial"/>
        </w:rPr>
      </w:pPr>
    </w:p>
    <w:p w:rsidR="008D4AF8" w:rsidRDefault="008D4AF8" w:rsidP="008D4AF8">
      <w:r>
        <w:rPr>
          <w:noProof/>
        </w:rPr>
        <w:lastRenderedPageBreak/>
        <w:drawing>
          <wp:inline distT="0" distB="0" distL="0" distR="0">
            <wp:extent cx="5940425" cy="8400174"/>
            <wp:effectExtent l="0" t="0" r="0" b="0"/>
            <wp:docPr id="1" name="Рисунок 1" descr="C:\Users\Людмила\Desktop\проект  моя Родина субсидии\дизайн -проект  Моя Родин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юдмила\Desktop\проект  моя Родина субсидии\дизайн -проект  Моя Родина\1.png"/>
                    <pic:cNvPicPr>
                      <a:picLocks noChangeAspect="1" noChangeArrowheads="1"/>
                    </pic:cNvPicPr>
                  </pic:nvPicPr>
                  <pic:blipFill>
                    <a:blip r:embed="rId5" cstate="print"/>
                    <a:srcRect/>
                    <a:stretch>
                      <a:fillRect/>
                    </a:stretch>
                  </pic:blipFill>
                  <pic:spPr bwMode="auto">
                    <a:xfrm>
                      <a:off x="0" y="0"/>
                      <a:ext cx="5940425" cy="8400174"/>
                    </a:xfrm>
                    <a:prstGeom prst="rect">
                      <a:avLst/>
                    </a:prstGeom>
                    <a:noFill/>
                    <a:ln w="9525">
                      <a:noFill/>
                      <a:miter lim="800000"/>
                      <a:headEnd/>
                      <a:tailEnd/>
                    </a:ln>
                  </pic:spPr>
                </pic:pic>
              </a:graphicData>
            </a:graphic>
          </wp:inline>
        </w:drawing>
      </w:r>
    </w:p>
    <w:p w:rsidR="008D4AF8" w:rsidRDefault="008D4AF8" w:rsidP="008D4AF8"/>
    <w:p w:rsidR="008D4AF8" w:rsidRDefault="008D4AF8" w:rsidP="008D4AF8"/>
    <w:p w:rsidR="008D4AF8" w:rsidRDefault="008D4AF8" w:rsidP="008D4AF8"/>
    <w:p w:rsidR="008D4AF8" w:rsidRDefault="008D4AF8" w:rsidP="008D4AF8"/>
    <w:p w:rsidR="008D4AF8" w:rsidRDefault="008D4AF8" w:rsidP="008D4AF8">
      <w:r>
        <w:rPr>
          <w:noProof/>
        </w:rPr>
        <w:lastRenderedPageBreak/>
        <w:drawing>
          <wp:inline distT="0" distB="0" distL="0" distR="0">
            <wp:extent cx="5940425" cy="8400174"/>
            <wp:effectExtent l="0" t="0" r="0" b="0"/>
            <wp:docPr id="2" name="Рисунок 2" descr="C:\Users\Людмила\Desktop\проект  моя Родина субсидии\дизайн -проект  Моя Родин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Людмила\Desktop\проект  моя Родина субсидии\дизайн -проект  Моя Родина\2.png"/>
                    <pic:cNvPicPr>
                      <a:picLocks noChangeAspect="1" noChangeArrowheads="1"/>
                    </pic:cNvPicPr>
                  </pic:nvPicPr>
                  <pic:blipFill>
                    <a:blip r:embed="rId6" cstate="print"/>
                    <a:srcRect/>
                    <a:stretch>
                      <a:fillRect/>
                    </a:stretch>
                  </pic:blipFill>
                  <pic:spPr bwMode="auto">
                    <a:xfrm>
                      <a:off x="0" y="0"/>
                      <a:ext cx="5940425" cy="8400174"/>
                    </a:xfrm>
                    <a:prstGeom prst="rect">
                      <a:avLst/>
                    </a:prstGeom>
                    <a:noFill/>
                    <a:ln w="9525">
                      <a:noFill/>
                      <a:miter lim="800000"/>
                      <a:headEnd/>
                      <a:tailEnd/>
                    </a:ln>
                  </pic:spPr>
                </pic:pic>
              </a:graphicData>
            </a:graphic>
          </wp:inline>
        </w:drawing>
      </w:r>
    </w:p>
    <w:p w:rsidR="008D4AF8" w:rsidRDefault="008D4AF8" w:rsidP="008D4AF8"/>
    <w:p w:rsidR="008D4AF8" w:rsidRDefault="008D4AF8" w:rsidP="008D4AF8"/>
    <w:p w:rsidR="008D4AF8" w:rsidRDefault="008D4AF8" w:rsidP="008D4AF8"/>
    <w:p w:rsidR="008D4AF8" w:rsidRDefault="008D4AF8" w:rsidP="008D4AF8"/>
    <w:p w:rsidR="008D4AF8" w:rsidRDefault="008D4AF8" w:rsidP="008D4AF8">
      <w:r>
        <w:rPr>
          <w:noProof/>
        </w:rPr>
        <w:lastRenderedPageBreak/>
        <w:drawing>
          <wp:inline distT="0" distB="0" distL="0" distR="0">
            <wp:extent cx="5940425" cy="8400174"/>
            <wp:effectExtent l="0" t="0" r="0" b="0"/>
            <wp:docPr id="3" name="Рисунок 3" descr="C:\Users\Людмила\Desktop\проект  моя Родина субсидии\дизайн -проект  Моя Родин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юдмила\Desktop\проект  моя Родина субсидии\дизайн -проект  Моя Родина\3.png"/>
                    <pic:cNvPicPr>
                      <a:picLocks noChangeAspect="1" noChangeArrowheads="1"/>
                    </pic:cNvPicPr>
                  </pic:nvPicPr>
                  <pic:blipFill>
                    <a:blip r:embed="rId7"/>
                    <a:srcRect/>
                    <a:stretch>
                      <a:fillRect/>
                    </a:stretch>
                  </pic:blipFill>
                  <pic:spPr bwMode="auto">
                    <a:xfrm>
                      <a:off x="0" y="0"/>
                      <a:ext cx="5940425" cy="8400174"/>
                    </a:xfrm>
                    <a:prstGeom prst="rect">
                      <a:avLst/>
                    </a:prstGeom>
                    <a:noFill/>
                    <a:ln w="9525">
                      <a:noFill/>
                      <a:miter lim="800000"/>
                      <a:headEnd/>
                      <a:tailEnd/>
                    </a:ln>
                  </pic:spPr>
                </pic:pic>
              </a:graphicData>
            </a:graphic>
          </wp:inline>
        </w:drawing>
      </w:r>
    </w:p>
    <w:p w:rsidR="008D4AF8" w:rsidRDefault="008D4AF8" w:rsidP="008D4AF8"/>
    <w:p w:rsidR="008D4AF8" w:rsidRDefault="008D4AF8" w:rsidP="008D4AF8"/>
    <w:p w:rsidR="008D4AF8" w:rsidRDefault="008D4AF8" w:rsidP="008D4AF8"/>
    <w:p w:rsidR="008D4AF8" w:rsidRDefault="008D4AF8" w:rsidP="008D4AF8"/>
    <w:p w:rsidR="008D4AF8" w:rsidRDefault="008D4AF8" w:rsidP="008D4AF8">
      <w:r>
        <w:rPr>
          <w:noProof/>
        </w:rPr>
        <w:lastRenderedPageBreak/>
        <w:drawing>
          <wp:inline distT="0" distB="0" distL="0" distR="0">
            <wp:extent cx="5940425" cy="8400174"/>
            <wp:effectExtent l="0" t="0" r="0" b="0"/>
            <wp:docPr id="4" name="Рисунок 4" descr="C:\Users\Людмила\Desktop\проект  моя Родина субсидии\дизайн -проект  Моя Родина\схемы очереди освоения\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юдмила\Desktop\проект  моя Родина субсидии\дизайн -проект  Моя Родина\схемы очереди освоения\4.png"/>
                    <pic:cNvPicPr>
                      <a:picLocks noChangeAspect="1" noChangeArrowheads="1"/>
                    </pic:cNvPicPr>
                  </pic:nvPicPr>
                  <pic:blipFill>
                    <a:blip r:embed="rId8" cstate="print"/>
                    <a:srcRect/>
                    <a:stretch>
                      <a:fillRect/>
                    </a:stretch>
                  </pic:blipFill>
                  <pic:spPr bwMode="auto">
                    <a:xfrm>
                      <a:off x="0" y="0"/>
                      <a:ext cx="5940425" cy="8400174"/>
                    </a:xfrm>
                    <a:prstGeom prst="rect">
                      <a:avLst/>
                    </a:prstGeom>
                    <a:noFill/>
                    <a:ln w="9525">
                      <a:noFill/>
                      <a:miter lim="800000"/>
                      <a:headEnd/>
                      <a:tailEnd/>
                    </a:ln>
                  </pic:spPr>
                </pic:pic>
              </a:graphicData>
            </a:graphic>
          </wp:inline>
        </w:drawing>
      </w:r>
    </w:p>
    <w:p w:rsidR="008D4AF8" w:rsidRDefault="008D4AF8" w:rsidP="008D4AF8"/>
    <w:p w:rsidR="008D4AF8" w:rsidRDefault="008D4AF8" w:rsidP="008D4AF8"/>
    <w:p w:rsidR="008D4AF8" w:rsidRDefault="008D4AF8" w:rsidP="008D4AF8"/>
    <w:p w:rsidR="008D4AF8" w:rsidRDefault="008D4AF8" w:rsidP="008D4AF8"/>
    <w:p w:rsidR="008D4AF8" w:rsidRDefault="008D4AF8" w:rsidP="008D4AF8">
      <w:r>
        <w:rPr>
          <w:noProof/>
        </w:rPr>
        <w:lastRenderedPageBreak/>
        <w:drawing>
          <wp:inline distT="0" distB="0" distL="0" distR="0">
            <wp:extent cx="5940425" cy="8400174"/>
            <wp:effectExtent l="0" t="0" r="0" b="0"/>
            <wp:docPr id="5" name="Рисунок 5" descr="C:\Users\Людмила\Desktop\проект  моя Родина субсидии\дизайн -проект  Моя Родина\схемы очереди освоения\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юдмила\Desktop\проект  моя Родина субсидии\дизайн -проект  Моя Родина\схемы очереди освоения\5.png"/>
                    <pic:cNvPicPr>
                      <a:picLocks noChangeAspect="1" noChangeArrowheads="1"/>
                    </pic:cNvPicPr>
                  </pic:nvPicPr>
                  <pic:blipFill>
                    <a:blip r:embed="rId9"/>
                    <a:srcRect/>
                    <a:stretch>
                      <a:fillRect/>
                    </a:stretch>
                  </pic:blipFill>
                  <pic:spPr bwMode="auto">
                    <a:xfrm>
                      <a:off x="0" y="0"/>
                      <a:ext cx="5940425" cy="8400174"/>
                    </a:xfrm>
                    <a:prstGeom prst="rect">
                      <a:avLst/>
                    </a:prstGeom>
                    <a:noFill/>
                    <a:ln w="9525">
                      <a:noFill/>
                      <a:miter lim="800000"/>
                      <a:headEnd/>
                      <a:tailEnd/>
                    </a:ln>
                  </pic:spPr>
                </pic:pic>
              </a:graphicData>
            </a:graphic>
          </wp:inline>
        </w:drawing>
      </w:r>
    </w:p>
    <w:p w:rsidR="008D4AF8" w:rsidRDefault="008D4AF8" w:rsidP="008D4AF8"/>
    <w:p w:rsidR="008D4AF8" w:rsidRDefault="008D4AF8" w:rsidP="008D4AF8"/>
    <w:p w:rsidR="008D4AF8" w:rsidRDefault="008D4AF8" w:rsidP="008D4AF8"/>
    <w:p w:rsidR="008D4AF8" w:rsidRDefault="008D4AF8" w:rsidP="008D4AF8"/>
    <w:p w:rsidR="008D4AF8" w:rsidRDefault="008D4AF8" w:rsidP="008D4AF8">
      <w:r>
        <w:rPr>
          <w:noProof/>
        </w:rPr>
        <w:lastRenderedPageBreak/>
        <w:drawing>
          <wp:inline distT="0" distB="0" distL="0" distR="0">
            <wp:extent cx="5940425" cy="8400174"/>
            <wp:effectExtent l="0" t="0" r="0" b="0"/>
            <wp:docPr id="6" name="Рисунок 6" descr="C:\Users\Людмила\Desktop\проект  моя Родина субсидии\дизайн -проект  Моя Родина\схемы очереди освоения\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юдмила\Desktop\проект  моя Родина субсидии\дизайн -проект  Моя Родина\схемы очереди освоения\6.png"/>
                    <pic:cNvPicPr>
                      <a:picLocks noChangeAspect="1" noChangeArrowheads="1"/>
                    </pic:cNvPicPr>
                  </pic:nvPicPr>
                  <pic:blipFill>
                    <a:blip r:embed="rId10" cstate="print"/>
                    <a:srcRect/>
                    <a:stretch>
                      <a:fillRect/>
                    </a:stretch>
                  </pic:blipFill>
                  <pic:spPr bwMode="auto">
                    <a:xfrm>
                      <a:off x="0" y="0"/>
                      <a:ext cx="5940425" cy="8400174"/>
                    </a:xfrm>
                    <a:prstGeom prst="rect">
                      <a:avLst/>
                    </a:prstGeom>
                    <a:noFill/>
                    <a:ln w="9525">
                      <a:noFill/>
                      <a:miter lim="800000"/>
                      <a:headEnd/>
                      <a:tailEnd/>
                    </a:ln>
                  </pic:spPr>
                </pic:pic>
              </a:graphicData>
            </a:graphic>
          </wp:inline>
        </w:drawing>
      </w:r>
    </w:p>
    <w:p w:rsidR="007C0546" w:rsidRDefault="007C0546" w:rsidP="008D4AF8"/>
    <w:p w:rsidR="007C0546" w:rsidRDefault="007C0546" w:rsidP="008D4AF8"/>
    <w:p w:rsidR="007C0546" w:rsidRDefault="007C0546" w:rsidP="008D4AF8"/>
    <w:p w:rsidR="007C0546" w:rsidRDefault="007C0546" w:rsidP="008D4AF8"/>
    <w:p w:rsidR="007C0546" w:rsidRDefault="007C0546" w:rsidP="008D4AF8"/>
    <w:p w:rsidR="007C0546" w:rsidRDefault="007C0546" w:rsidP="008D4AF8">
      <w:r>
        <w:rPr>
          <w:noProof/>
        </w:rPr>
        <w:drawing>
          <wp:inline distT="0" distB="0" distL="0" distR="0">
            <wp:extent cx="5940425" cy="8400174"/>
            <wp:effectExtent l="0" t="0" r="0" b="0"/>
            <wp:docPr id="8" name="Рисунок 8" descr="C:\Users\Людмила\Desktop\проект  моя Родина субсидии\дизайн -проект  Моя Родина\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Людмила\Desktop\проект  моя Родина субсидии\дизайн -проект  Моя Родина\7.png"/>
                    <pic:cNvPicPr>
                      <a:picLocks noChangeAspect="1" noChangeArrowheads="1"/>
                    </pic:cNvPicPr>
                  </pic:nvPicPr>
                  <pic:blipFill>
                    <a:blip r:embed="rId11" cstate="print"/>
                    <a:srcRect/>
                    <a:stretch>
                      <a:fillRect/>
                    </a:stretch>
                  </pic:blipFill>
                  <pic:spPr bwMode="auto">
                    <a:xfrm>
                      <a:off x="0" y="0"/>
                      <a:ext cx="5940425" cy="8400174"/>
                    </a:xfrm>
                    <a:prstGeom prst="rect">
                      <a:avLst/>
                    </a:prstGeom>
                    <a:noFill/>
                    <a:ln w="9525">
                      <a:noFill/>
                      <a:miter lim="800000"/>
                      <a:headEnd/>
                      <a:tailEnd/>
                    </a:ln>
                  </pic:spPr>
                </pic:pic>
              </a:graphicData>
            </a:graphic>
          </wp:inline>
        </w:drawing>
      </w:r>
    </w:p>
    <w:p w:rsidR="007C0546" w:rsidRDefault="007C0546" w:rsidP="008D4AF8"/>
    <w:p w:rsidR="007C0546" w:rsidRDefault="007C0546" w:rsidP="008D4AF8"/>
    <w:p w:rsidR="007C0546" w:rsidRDefault="007C0546" w:rsidP="008D4AF8"/>
    <w:p w:rsidR="007C0546" w:rsidRDefault="007C0546" w:rsidP="008D4AF8"/>
    <w:p w:rsidR="007C0546" w:rsidRDefault="007C0546" w:rsidP="008D4AF8"/>
    <w:p w:rsidR="007C0546" w:rsidRDefault="007C0546" w:rsidP="008D4AF8">
      <w:r>
        <w:rPr>
          <w:noProof/>
        </w:rPr>
        <w:drawing>
          <wp:inline distT="0" distB="0" distL="0" distR="0">
            <wp:extent cx="5940425" cy="8153525"/>
            <wp:effectExtent l="19050" t="0" r="3175" b="0"/>
            <wp:docPr id="10" name="Рисунок 10" descr="C:\Users\Людмила\Documents\Scanned Documents\маф.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Людмила\Documents\Scanned Documents\маф.jpeg"/>
                    <pic:cNvPicPr>
                      <a:picLocks noChangeAspect="1" noChangeArrowheads="1"/>
                    </pic:cNvPicPr>
                  </pic:nvPicPr>
                  <pic:blipFill>
                    <a:blip r:embed="rId12" cstate="print"/>
                    <a:srcRect/>
                    <a:stretch>
                      <a:fillRect/>
                    </a:stretch>
                  </pic:blipFill>
                  <pic:spPr bwMode="auto">
                    <a:xfrm>
                      <a:off x="0" y="0"/>
                      <a:ext cx="5940425" cy="8153525"/>
                    </a:xfrm>
                    <a:prstGeom prst="rect">
                      <a:avLst/>
                    </a:prstGeom>
                    <a:noFill/>
                    <a:ln w="9525">
                      <a:noFill/>
                      <a:miter lim="800000"/>
                      <a:headEnd/>
                      <a:tailEnd/>
                    </a:ln>
                  </pic:spPr>
                </pic:pic>
              </a:graphicData>
            </a:graphic>
          </wp:inline>
        </w:drawing>
      </w:r>
    </w:p>
    <w:p w:rsidR="007C0546" w:rsidRDefault="007C0546" w:rsidP="008D4AF8">
      <w:r>
        <w:rPr>
          <w:noProof/>
        </w:rPr>
        <w:lastRenderedPageBreak/>
        <w:drawing>
          <wp:inline distT="0" distB="0" distL="0" distR="0">
            <wp:extent cx="5940425" cy="8400174"/>
            <wp:effectExtent l="0" t="0" r="0" b="0"/>
            <wp:docPr id="7" name="Рисунок 7" descr="C:\Users\Людмила\Desktop\проект  моя Родина субсидии\дизайн -проект  Моя Родина\схемы очереди освоения\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Людмила\Desktop\проект  моя Родина субсидии\дизайн -проект  Моя Родина\схемы очереди освоения\9.png"/>
                    <pic:cNvPicPr>
                      <a:picLocks noChangeAspect="1" noChangeArrowheads="1"/>
                    </pic:cNvPicPr>
                  </pic:nvPicPr>
                  <pic:blipFill>
                    <a:blip r:embed="rId13" cstate="print"/>
                    <a:srcRect/>
                    <a:stretch>
                      <a:fillRect/>
                    </a:stretch>
                  </pic:blipFill>
                  <pic:spPr bwMode="auto">
                    <a:xfrm>
                      <a:off x="0" y="0"/>
                      <a:ext cx="5940425" cy="8400174"/>
                    </a:xfrm>
                    <a:prstGeom prst="rect">
                      <a:avLst/>
                    </a:prstGeom>
                    <a:noFill/>
                    <a:ln w="9525">
                      <a:noFill/>
                      <a:miter lim="800000"/>
                      <a:headEnd/>
                      <a:tailEnd/>
                    </a:ln>
                  </pic:spPr>
                </pic:pic>
              </a:graphicData>
            </a:graphic>
          </wp:inline>
        </w:drawing>
      </w:r>
    </w:p>
    <w:p w:rsidR="008D4AF8" w:rsidRDefault="008D4AF8" w:rsidP="008D4AF8"/>
    <w:p w:rsidR="008D4AF8" w:rsidRDefault="008D4AF8" w:rsidP="008D4AF8"/>
    <w:p w:rsidR="008D4AF8" w:rsidRDefault="008D4AF8" w:rsidP="008D4AF8"/>
    <w:p w:rsidR="008D4AF8" w:rsidRDefault="008D4AF8" w:rsidP="008D4AF8"/>
    <w:p w:rsidR="008D4AF8" w:rsidRDefault="008D4AF8" w:rsidP="008D4AF8"/>
    <w:p w:rsidR="008D4AF8" w:rsidRDefault="008D4AF8" w:rsidP="008D4AF8"/>
    <w:p w:rsidR="008D4AF8" w:rsidRDefault="008D4AF8" w:rsidP="008D4AF8"/>
    <w:p w:rsidR="008D4AF8" w:rsidRDefault="008D4AF8" w:rsidP="008D4AF8"/>
    <w:p w:rsidR="008D4AF8" w:rsidRDefault="008D4AF8" w:rsidP="008D4AF8"/>
    <w:p w:rsidR="008D4AF8" w:rsidRDefault="008D4AF8" w:rsidP="008D4AF8"/>
    <w:p w:rsidR="008D4AF8" w:rsidRDefault="008D4AF8" w:rsidP="00D22068">
      <w:pPr>
        <w:jc w:val="both"/>
        <w:rPr>
          <w:rFonts w:ascii="Arial" w:hAnsi="Arial" w:cs="Arial"/>
        </w:rPr>
      </w:pPr>
    </w:p>
    <w:p w:rsidR="00D22068" w:rsidRDefault="00D22068" w:rsidP="00D22068">
      <w:pPr>
        <w:rPr>
          <w:rFonts w:ascii="Arial" w:hAnsi="Arial" w:cs="Arial"/>
        </w:rPr>
      </w:pPr>
    </w:p>
    <w:p w:rsidR="00D22068" w:rsidRDefault="00D22068" w:rsidP="00D22068">
      <w:pPr>
        <w:autoSpaceDE w:val="0"/>
        <w:autoSpaceDN w:val="0"/>
        <w:adjustRightInd w:val="0"/>
        <w:jc w:val="right"/>
        <w:outlineLvl w:val="0"/>
        <w:rPr>
          <w:rFonts w:ascii="Arial" w:hAnsi="Arial" w:cs="Arial"/>
        </w:rPr>
      </w:pPr>
    </w:p>
    <w:p w:rsidR="00D22068" w:rsidRDefault="00D22068" w:rsidP="00D22068">
      <w:pPr>
        <w:autoSpaceDE w:val="0"/>
        <w:autoSpaceDN w:val="0"/>
        <w:adjustRightInd w:val="0"/>
        <w:jc w:val="right"/>
        <w:outlineLvl w:val="0"/>
        <w:rPr>
          <w:rFonts w:ascii="Arial" w:hAnsi="Arial" w:cs="Arial"/>
        </w:rPr>
      </w:pPr>
    </w:p>
    <w:p w:rsidR="00D22068" w:rsidRDefault="00D22068" w:rsidP="00D22068">
      <w:pPr>
        <w:autoSpaceDE w:val="0"/>
        <w:autoSpaceDN w:val="0"/>
        <w:adjustRightInd w:val="0"/>
        <w:jc w:val="right"/>
        <w:outlineLvl w:val="0"/>
        <w:rPr>
          <w:rFonts w:ascii="Arial" w:hAnsi="Arial" w:cs="Arial"/>
        </w:rPr>
      </w:pPr>
    </w:p>
    <w:p w:rsidR="00D22068" w:rsidRDefault="00D22068" w:rsidP="00D22068">
      <w:pPr>
        <w:autoSpaceDE w:val="0"/>
        <w:autoSpaceDN w:val="0"/>
        <w:adjustRightInd w:val="0"/>
        <w:jc w:val="right"/>
        <w:outlineLvl w:val="0"/>
        <w:rPr>
          <w:rFonts w:ascii="Arial" w:hAnsi="Arial" w:cs="Arial"/>
        </w:rPr>
      </w:pPr>
    </w:p>
    <w:p w:rsidR="00D22068" w:rsidRDefault="00D22068" w:rsidP="00D22068">
      <w:pPr>
        <w:autoSpaceDE w:val="0"/>
        <w:autoSpaceDN w:val="0"/>
        <w:adjustRightInd w:val="0"/>
        <w:jc w:val="right"/>
        <w:outlineLvl w:val="0"/>
        <w:rPr>
          <w:rFonts w:ascii="Arial" w:hAnsi="Arial" w:cs="Arial"/>
        </w:rPr>
      </w:pPr>
    </w:p>
    <w:p w:rsidR="00D22068" w:rsidRDefault="00D22068" w:rsidP="00D22068">
      <w:pPr>
        <w:autoSpaceDE w:val="0"/>
        <w:autoSpaceDN w:val="0"/>
        <w:adjustRightInd w:val="0"/>
        <w:jc w:val="right"/>
        <w:outlineLvl w:val="0"/>
        <w:rPr>
          <w:rFonts w:ascii="Arial" w:hAnsi="Arial" w:cs="Arial"/>
        </w:rPr>
      </w:pPr>
    </w:p>
    <w:p w:rsidR="00D22068" w:rsidRDefault="00D22068" w:rsidP="00D22068">
      <w:pPr>
        <w:autoSpaceDE w:val="0"/>
        <w:autoSpaceDN w:val="0"/>
        <w:adjustRightInd w:val="0"/>
        <w:jc w:val="right"/>
        <w:outlineLvl w:val="0"/>
        <w:rPr>
          <w:rFonts w:ascii="Arial" w:hAnsi="Arial" w:cs="Arial"/>
        </w:rPr>
      </w:pPr>
    </w:p>
    <w:p w:rsidR="001226FD" w:rsidRDefault="001226FD"/>
    <w:sectPr w:rsidR="001226FD" w:rsidSect="001226FD">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60B51EA"/>
    <w:multiLevelType w:val="hybridMultilevel"/>
    <w:tmpl w:val="9E140A9A"/>
    <w:lvl w:ilvl="0" w:tplc="CB9A8B3E">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D22068"/>
    <w:rsid w:val="00056657"/>
    <w:rsid w:val="001226FD"/>
    <w:rsid w:val="001830DE"/>
    <w:rsid w:val="003A24CA"/>
    <w:rsid w:val="00502E75"/>
    <w:rsid w:val="007C0546"/>
    <w:rsid w:val="008A2F3D"/>
    <w:rsid w:val="008D4AF8"/>
    <w:rsid w:val="009E31A0"/>
    <w:rsid w:val="00C61AC4"/>
    <w:rsid w:val="00D22068"/>
    <w:rsid w:val="00EE668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2068"/>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D22068"/>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3">
    <w:name w:val="No Spacing"/>
    <w:basedOn w:val="a"/>
    <w:link w:val="a4"/>
    <w:uiPriority w:val="1"/>
    <w:qFormat/>
    <w:rsid w:val="008D4AF8"/>
    <w:rPr>
      <w:rFonts w:ascii="Cambria" w:hAnsi="Cambria"/>
      <w:sz w:val="22"/>
      <w:szCs w:val="22"/>
      <w:lang w:val="en-US" w:eastAsia="en-US" w:bidi="en-US"/>
    </w:rPr>
  </w:style>
  <w:style w:type="character" w:customStyle="1" w:styleId="a4">
    <w:name w:val="Без интервала Знак"/>
    <w:basedOn w:val="a0"/>
    <w:link w:val="a3"/>
    <w:uiPriority w:val="1"/>
    <w:rsid w:val="008D4AF8"/>
    <w:rPr>
      <w:rFonts w:ascii="Cambria" w:eastAsia="Times New Roman" w:hAnsi="Cambria" w:cs="Times New Roman"/>
      <w:lang w:val="en-US" w:bidi="en-US"/>
    </w:rPr>
  </w:style>
  <w:style w:type="paragraph" w:styleId="a5">
    <w:name w:val="Balloon Text"/>
    <w:basedOn w:val="a"/>
    <w:link w:val="a6"/>
    <w:uiPriority w:val="99"/>
    <w:semiHidden/>
    <w:unhideWhenUsed/>
    <w:rsid w:val="008D4AF8"/>
    <w:rPr>
      <w:rFonts w:ascii="Tahoma" w:hAnsi="Tahoma" w:cs="Tahoma"/>
      <w:sz w:val="16"/>
      <w:szCs w:val="16"/>
    </w:rPr>
  </w:style>
  <w:style w:type="character" w:customStyle="1" w:styleId="a6">
    <w:name w:val="Текст выноски Знак"/>
    <w:basedOn w:val="a0"/>
    <w:link w:val="a5"/>
    <w:uiPriority w:val="99"/>
    <w:semiHidden/>
    <w:rsid w:val="008D4AF8"/>
    <w:rPr>
      <w:rFonts w:ascii="Tahoma" w:eastAsia="Times New Roman" w:hAnsi="Tahoma" w:cs="Tahoma"/>
      <w:sz w:val="16"/>
      <w:szCs w:val="16"/>
      <w:lang w:eastAsia="ru-RU"/>
    </w:rPr>
  </w:style>
</w:styles>
</file>

<file path=word/webSettings.xml><?xml version="1.0" encoding="utf-8"?>
<w:webSettings xmlns:r="http://schemas.openxmlformats.org/officeDocument/2006/relationships" xmlns:w="http://schemas.openxmlformats.org/wordprocessingml/2006/main">
  <w:divs>
    <w:div w:id="728459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55</TotalTime>
  <Pages>15</Pages>
  <Words>1169</Words>
  <Characters>6667</Characters>
  <Application>Microsoft Office Word</Application>
  <DocSecurity>0</DocSecurity>
  <Lines>55</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Людмила</dc:creator>
  <cp:lastModifiedBy>Людмила</cp:lastModifiedBy>
  <cp:revision>1</cp:revision>
  <cp:lastPrinted>2017-06-22T10:17:00Z</cp:lastPrinted>
  <dcterms:created xsi:type="dcterms:W3CDTF">2017-06-22T09:22:00Z</dcterms:created>
  <dcterms:modified xsi:type="dcterms:W3CDTF">2017-06-22T10:25:00Z</dcterms:modified>
</cp:coreProperties>
</file>