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11" w:rsidRDefault="00D73C11" w:rsidP="00D73C11">
      <w:pPr>
        <w:pStyle w:val="ConsPlusNormal"/>
        <w:widowControl/>
        <w:ind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АДМИНИСТРАЦИЯ</w:t>
      </w:r>
    </w:p>
    <w:p w:rsidR="00D73C11" w:rsidRDefault="00D73C11" w:rsidP="00D73C11">
      <w:pPr>
        <w:pStyle w:val="ConsPlusNormal"/>
        <w:widowControl/>
        <w:ind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ВЕРХНЕСОЛОНОВСКОГО СЕЛЬСКОГО ПОСЕЛЕНИЯ</w:t>
      </w:r>
      <w:r>
        <w:rPr>
          <w:b/>
          <w:sz w:val="24"/>
          <w:szCs w:val="24"/>
          <w:lang w:val="ru-RU"/>
        </w:rPr>
        <w:br/>
        <w:t xml:space="preserve">СУРОВИКИНСКОГО МУНИЦИПАЛЬНОГО РАЙОНА </w:t>
      </w:r>
    </w:p>
    <w:p w:rsidR="00D73C11" w:rsidRDefault="00D73C11" w:rsidP="00D73C11">
      <w:pPr>
        <w:pStyle w:val="ConsPlusNormal"/>
        <w:widowControl/>
        <w:ind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ВОЛГОГРАДСКОЙ ОБЛАСТИ</w:t>
      </w:r>
    </w:p>
    <w:p w:rsidR="00D73C11" w:rsidRDefault="00D73C11" w:rsidP="00D73C11">
      <w:pPr>
        <w:pStyle w:val="ConsPlusNormal"/>
        <w:widowControl/>
        <w:ind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____________________________________________________________________</w:t>
      </w:r>
    </w:p>
    <w:p w:rsidR="00D73C11" w:rsidRDefault="00D73C11" w:rsidP="00D73C11">
      <w:pPr>
        <w:pStyle w:val="ConsPlusNormal"/>
        <w:widowControl/>
        <w:ind w:firstLine="0"/>
        <w:jc w:val="center"/>
        <w:rPr>
          <w:b/>
          <w:sz w:val="24"/>
          <w:szCs w:val="24"/>
          <w:lang w:val="ru-RU"/>
        </w:rPr>
      </w:pPr>
    </w:p>
    <w:p w:rsidR="00D73C11" w:rsidRDefault="00D73C11" w:rsidP="00D73C11">
      <w:pPr>
        <w:pStyle w:val="ConsPlusTitle"/>
        <w:widowControl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ПОСТАНОВЛЕНИЕ</w:t>
      </w:r>
    </w:p>
    <w:p w:rsidR="00D73C11" w:rsidRDefault="003D6D27" w:rsidP="00D73C11">
      <w:pPr>
        <w:pStyle w:val="ConsPlusTitle"/>
        <w:widowControl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от   </w:t>
      </w:r>
      <w:r w:rsidR="00210FEB">
        <w:rPr>
          <w:sz w:val="24"/>
          <w:szCs w:val="24"/>
          <w:lang w:val="ru-RU"/>
        </w:rPr>
        <w:t>18.02.</w:t>
      </w:r>
      <w:r>
        <w:rPr>
          <w:sz w:val="24"/>
          <w:szCs w:val="24"/>
          <w:lang w:val="ru-RU"/>
        </w:rPr>
        <w:t xml:space="preserve"> 2020</w:t>
      </w:r>
      <w:r w:rsidR="00D73C11">
        <w:rPr>
          <w:sz w:val="24"/>
          <w:szCs w:val="24"/>
          <w:lang w:val="ru-RU"/>
        </w:rPr>
        <w:t xml:space="preserve">                                                                                  </w:t>
      </w:r>
      <w:r w:rsidR="00D73C11">
        <w:rPr>
          <w:sz w:val="24"/>
          <w:szCs w:val="24"/>
        </w:rPr>
        <w:t>N</w:t>
      </w:r>
      <w:r>
        <w:rPr>
          <w:sz w:val="24"/>
          <w:szCs w:val="24"/>
          <w:lang w:val="ru-RU"/>
        </w:rPr>
        <w:t xml:space="preserve"> </w:t>
      </w:r>
      <w:r w:rsidR="00210FEB">
        <w:rPr>
          <w:sz w:val="24"/>
          <w:szCs w:val="24"/>
          <w:lang w:val="ru-RU"/>
        </w:rPr>
        <w:t>15</w:t>
      </w:r>
    </w:p>
    <w:p w:rsidR="001E6B31" w:rsidRDefault="001E6B31" w:rsidP="00D73C11">
      <w:pPr>
        <w:pStyle w:val="ConsPlusTitle"/>
        <w:widowControl/>
        <w:rPr>
          <w:sz w:val="24"/>
          <w:szCs w:val="24"/>
          <w:lang w:val="ru-RU"/>
        </w:rPr>
      </w:pPr>
    </w:p>
    <w:p w:rsidR="00D73C11" w:rsidRDefault="00D73C11" w:rsidP="00D73C11">
      <w:pPr>
        <w:pStyle w:val="ConsPlusTitle"/>
        <w:widowControl/>
        <w:rPr>
          <w:sz w:val="24"/>
          <w:szCs w:val="24"/>
          <w:lang w:val="ru-RU"/>
        </w:rPr>
      </w:pPr>
    </w:p>
    <w:p w:rsidR="00D73C11" w:rsidRDefault="001E6B31" w:rsidP="00D73C11">
      <w:pPr>
        <w:pStyle w:val="ConsPlusTitle"/>
        <w:widowControl/>
        <w:jc w:val="center"/>
        <w:rPr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О внесении изменений и дополнений в </w:t>
      </w:r>
      <w:r w:rsidR="00BE5433">
        <w:rPr>
          <w:b w:val="0"/>
          <w:sz w:val="24"/>
          <w:szCs w:val="24"/>
          <w:lang w:val="ru-RU"/>
        </w:rPr>
        <w:t xml:space="preserve">порядок </w:t>
      </w:r>
      <w:r>
        <w:rPr>
          <w:b w:val="0"/>
          <w:sz w:val="24"/>
          <w:szCs w:val="24"/>
          <w:lang w:val="ru-RU"/>
        </w:rPr>
        <w:t xml:space="preserve"> ведения муниципальной долговой книги </w:t>
      </w:r>
      <w:proofErr w:type="spellStart"/>
      <w:r>
        <w:rPr>
          <w:b w:val="0"/>
          <w:sz w:val="24"/>
          <w:szCs w:val="24"/>
          <w:lang w:val="ru-RU"/>
        </w:rPr>
        <w:t>Верхнесолоновского</w:t>
      </w:r>
      <w:proofErr w:type="spellEnd"/>
      <w:r>
        <w:rPr>
          <w:b w:val="0"/>
          <w:sz w:val="24"/>
          <w:szCs w:val="24"/>
          <w:lang w:val="ru-RU"/>
        </w:rPr>
        <w:t xml:space="preserve"> сельского поселения </w:t>
      </w:r>
      <w:proofErr w:type="spellStart"/>
      <w:r>
        <w:rPr>
          <w:b w:val="0"/>
          <w:sz w:val="24"/>
          <w:szCs w:val="24"/>
          <w:lang w:val="ru-RU"/>
        </w:rPr>
        <w:t>Суровикинского</w:t>
      </w:r>
      <w:proofErr w:type="spellEnd"/>
      <w:r>
        <w:rPr>
          <w:b w:val="0"/>
          <w:sz w:val="24"/>
          <w:szCs w:val="24"/>
          <w:lang w:val="ru-RU"/>
        </w:rPr>
        <w:t xml:space="preserve"> муниципального района Волгогр</w:t>
      </w:r>
      <w:r w:rsidR="00BE5433">
        <w:rPr>
          <w:b w:val="0"/>
          <w:sz w:val="24"/>
          <w:szCs w:val="24"/>
          <w:lang w:val="ru-RU"/>
        </w:rPr>
        <w:t>адской области</w:t>
      </w:r>
    </w:p>
    <w:p w:rsidR="00D73C11" w:rsidRDefault="00D73C11" w:rsidP="00D73C11">
      <w:pPr>
        <w:pStyle w:val="ConsPlusTitle"/>
        <w:widowControl/>
        <w:rPr>
          <w:sz w:val="24"/>
          <w:szCs w:val="24"/>
          <w:lang w:val="ru-RU"/>
        </w:rPr>
      </w:pPr>
    </w:p>
    <w:p w:rsidR="00D73C11" w:rsidRDefault="00D73C11" w:rsidP="001E6B31">
      <w:pPr>
        <w:pStyle w:val="a3"/>
        <w:jc w:val="both"/>
        <w:rPr>
          <w:rFonts w:ascii="Arial" w:hAnsi="Arial" w:cs="Arial"/>
          <w:sz w:val="24"/>
          <w:szCs w:val="24"/>
        </w:rPr>
      </w:pPr>
      <w:r w:rsidRPr="001E6B31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1E6B31">
        <w:rPr>
          <w:rFonts w:ascii="Arial" w:hAnsi="Arial" w:cs="Arial"/>
          <w:sz w:val="24"/>
          <w:szCs w:val="24"/>
        </w:rPr>
        <w:t>В соответствии с</w:t>
      </w:r>
      <w:r w:rsidRPr="001E6B31">
        <w:rPr>
          <w:rFonts w:ascii="Arial" w:hAnsi="Arial" w:cs="Arial"/>
          <w:sz w:val="24"/>
          <w:szCs w:val="24"/>
        </w:rPr>
        <w:t xml:space="preserve"> </w:t>
      </w:r>
      <w:r w:rsidR="001E6B31">
        <w:rPr>
          <w:rFonts w:ascii="Arial" w:hAnsi="Arial" w:cs="Arial"/>
          <w:sz w:val="24"/>
          <w:szCs w:val="24"/>
        </w:rPr>
        <w:t>Федеральным</w:t>
      </w:r>
      <w:r w:rsidR="001E6B31" w:rsidRPr="001E6B31">
        <w:rPr>
          <w:rFonts w:ascii="Arial" w:hAnsi="Arial" w:cs="Arial"/>
          <w:sz w:val="24"/>
          <w:szCs w:val="24"/>
        </w:rPr>
        <w:t xml:space="preserve"> закон</w:t>
      </w:r>
      <w:r w:rsidR="001E6B31">
        <w:rPr>
          <w:rFonts w:ascii="Arial" w:hAnsi="Arial" w:cs="Arial"/>
          <w:sz w:val="24"/>
          <w:szCs w:val="24"/>
        </w:rPr>
        <w:t>ом</w:t>
      </w:r>
      <w:r w:rsidR="001E6B31" w:rsidRPr="001E6B31">
        <w:rPr>
          <w:rFonts w:ascii="Arial" w:hAnsi="Arial" w:cs="Arial"/>
          <w:sz w:val="24"/>
          <w:szCs w:val="24"/>
        </w:rPr>
        <w:t xml:space="preserve"> от 2 августа 2019 г. N 278-ФЗ "О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"Об особенностях эмиссии и обращения государственных и</w:t>
      </w:r>
      <w:proofErr w:type="gramEnd"/>
      <w:r w:rsidR="001E6B31" w:rsidRPr="001E6B31">
        <w:rPr>
          <w:rFonts w:ascii="Arial" w:hAnsi="Arial" w:cs="Arial"/>
          <w:sz w:val="24"/>
          <w:szCs w:val="24"/>
        </w:rPr>
        <w:t xml:space="preserve"> муниципальных ценных бумаг"</w:t>
      </w:r>
      <w:r>
        <w:rPr>
          <w:sz w:val="24"/>
          <w:szCs w:val="24"/>
        </w:rPr>
        <w:t xml:space="preserve">, </w:t>
      </w:r>
      <w:r w:rsidRPr="001E6B31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1E6B31">
        <w:rPr>
          <w:rFonts w:ascii="Arial" w:hAnsi="Arial" w:cs="Arial"/>
          <w:sz w:val="24"/>
          <w:szCs w:val="24"/>
        </w:rPr>
        <w:t>Верхнесолоновского</w:t>
      </w:r>
      <w:proofErr w:type="spellEnd"/>
      <w:r w:rsidRPr="001E6B31"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1E6B31" w:rsidRPr="001E6B31" w:rsidRDefault="001E6B31" w:rsidP="001E6B3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73C11" w:rsidRDefault="00D73C11" w:rsidP="00D73C11">
      <w:pPr>
        <w:pStyle w:val="ConsPlusTitle"/>
        <w:widowControl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1. В</w:t>
      </w:r>
      <w:r w:rsidR="00BE5433" w:rsidRPr="00BE5433">
        <w:rPr>
          <w:b w:val="0"/>
          <w:sz w:val="24"/>
          <w:szCs w:val="24"/>
          <w:lang w:val="ru-RU"/>
        </w:rPr>
        <w:t xml:space="preserve"> </w:t>
      </w:r>
      <w:r w:rsidR="00BE5433">
        <w:rPr>
          <w:b w:val="0"/>
          <w:sz w:val="24"/>
          <w:szCs w:val="24"/>
          <w:lang w:val="ru-RU"/>
        </w:rPr>
        <w:t xml:space="preserve"> порядок  ведения муниципальной долговой книги </w:t>
      </w:r>
      <w:proofErr w:type="spellStart"/>
      <w:r w:rsidR="00BE5433">
        <w:rPr>
          <w:b w:val="0"/>
          <w:sz w:val="24"/>
          <w:szCs w:val="24"/>
          <w:lang w:val="ru-RU"/>
        </w:rPr>
        <w:t>Верхнесолоновского</w:t>
      </w:r>
      <w:proofErr w:type="spellEnd"/>
      <w:r w:rsidR="00BE5433">
        <w:rPr>
          <w:b w:val="0"/>
          <w:sz w:val="24"/>
          <w:szCs w:val="24"/>
          <w:lang w:val="ru-RU"/>
        </w:rPr>
        <w:t xml:space="preserve"> сельского поселения </w:t>
      </w:r>
      <w:proofErr w:type="spellStart"/>
      <w:r w:rsidR="00BE5433">
        <w:rPr>
          <w:b w:val="0"/>
          <w:sz w:val="24"/>
          <w:szCs w:val="24"/>
          <w:lang w:val="ru-RU"/>
        </w:rPr>
        <w:t>Суровикинского</w:t>
      </w:r>
      <w:proofErr w:type="spellEnd"/>
      <w:r w:rsidR="00BE5433">
        <w:rPr>
          <w:b w:val="0"/>
          <w:sz w:val="24"/>
          <w:szCs w:val="24"/>
          <w:lang w:val="ru-RU"/>
        </w:rPr>
        <w:t xml:space="preserve"> муниципального района Волгоградской области, утвержденный  п</w:t>
      </w:r>
      <w:r>
        <w:rPr>
          <w:b w:val="0"/>
          <w:sz w:val="24"/>
          <w:szCs w:val="24"/>
          <w:lang w:val="ru-RU"/>
        </w:rPr>
        <w:t>о</w:t>
      </w:r>
      <w:r w:rsidR="00BE5433">
        <w:rPr>
          <w:b w:val="0"/>
          <w:sz w:val="24"/>
          <w:szCs w:val="24"/>
          <w:lang w:val="ru-RU"/>
        </w:rPr>
        <w:t xml:space="preserve">становлением администрации </w:t>
      </w:r>
      <w:proofErr w:type="spellStart"/>
      <w:r w:rsidR="00BE5433">
        <w:rPr>
          <w:b w:val="0"/>
          <w:sz w:val="24"/>
          <w:szCs w:val="24"/>
          <w:lang w:val="ru-RU"/>
        </w:rPr>
        <w:t>Верхнесолоновского</w:t>
      </w:r>
      <w:proofErr w:type="spellEnd"/>
      <w:r w:rsidR="00BE5433">
        <w:rPr>
          <w:b w:val="0"/>
          <w:sz w:val="24"/>
          <w:szCs w:val="24"/>
          <w:lang w:val="ru-RU"/>
        </w:rPr>
        <w:t xml:space="preserve"> сельского поселения</w:t>
      </w:r>
      <w:r>
        <w:rPr>
          <w:b w:val="0"/>
          <w:sz w:val="24"/>
          <w:szCs w:val="24"/>
          <w:lang w:val="ru-RU"/>
        </w:rPr>
        <w:t xml:space="preserve"> от 30.12.2013 № 79 «Об утверждении порядка ведения муниципальной долговой книги </w:t>
      </w:r>
      <w:proofErr w:type="spellStart"/>
      <w:r>
        <w:rPr>
          <w:b w:val="0"/>
          <w:sz w:val="24"/>
          <w:szCs w:val="24"/>
          <w:lang w:val="ru-RU"/>
        </w:rPr>
        <w:t>Верхнесолоновского</w:t>
      </w:r>
      <w:proofErr w:type="spellEnd"/>
      <w:r>
        <w:rPr>
          <w:b w:val="0"/>
          <w:sz w:val="24"/>
          <w:szCs w:val="24"/>
          <w:lang w:val="ru-RU"/>
        </w:rPr>
        <w:t xml:space="preserve"> сельского поселения </w:t>
      </w:r>
      <w:proofErr w:type="spellStart"/>
      <w:r>
        <w:rPr>
          <w:b w:val="0"/>
          <w:sz w:val="24"/>
          <w:szCs w:val="24"/>
          <w:lang w:val="ru-RU"/>
        </w:rPr>
        <w:t>Суровикинского</w:t>
      </w:r>
      <w:proofErr w:type="spellEnd"/>
      <w:r>
        <w:rPr>
          <w:b w:val="0"/>
          <w:sz w:val="24"/>
          <w:szCs w:val="24"/>
          <w:lang w:val="ru-RU"/>
        </w:rPr>
        <w:t xml:space="preserve"> муниципального района Волгогр</w:t>
      </w:r>
      <w:r w:rsidR="00723B67">
        <w:rPr>
          <w:b w:val="0"/>
          <w:sz w:val="24"/>
          <w:szCs w:val="24"/>
          <w:lang w:val="ru-RU"/>
        </w:rPr>
        <w:t>адской области»</w:t>
      </w:r>
      <w:r w:rsidR="00BE5433">
        <w:rPr>
          <w:b w:val="0"/>
          <w:sz w:val="24"/>
          <w:szCs w:val="24"/>
          <w:lang w:val="ru-RU"/>
        </w:rPr>
        <w:t xml:space="preserve"> (в редакции от 10.02.2017) </w:t>
      </w:r>
      <w:r w:rsidR="00723B67">
        <w:rPr>
          <w:b w:val="0"/>
          <w:sz w:val="24"/>
          <w:szCs w:val="24"/>
          <w:lang w:val="ru-RU"/>
        </w:rPr>
        <w:t xml:space="preserve"> внести </w:t>
      </w:r>
      <w:r>
        <w:rPr>
          <w:b w:val="0"/>
          <w:sz w:val="24"/>
          <w:szCs w:val="24"/>
          <w:lang w:val="ru-RU"/>
        </w:rPr>
        <w:t xml:space="preserve"> </w:t>
      </w:r>
      <w:r w:rsidR="00BE5433">
        <w:rPr>
          <w:b w:val="0"/>
          <w:sz w:val="24"/>
          <w:szCs w:val="24"/>
          <w:lang w:val="ru-RU"/>
        </w:rPr>
        <w:t xml:space="preserve">следующие </w:t>
      </w:r>
      <w:r>
        <w:rPr>
          <w:b w:val="0"/>
          <w:sz w:val="24"/>
          <w:szCs w:val="24"/>
          <w:lang w:val="ru-RU"/>
        </w:rPr>
        <w:t>изменения</w:t>
      </w:r>
      <w:r w:rsidR="00BE5433">
        <w:rPr>
          <w:b w:val="0"/>
          <w:sz w:val="24"/>
          <w:szCs w:val="24"/>
          <w:lang w:val="ru-RU"/>
        </w:rPr>
        <w:t xml:space="preserve"> и дополнения</w:t>
      </w:r>
      <w:r>
        <w:rPr>
          <w:b w:val="0"/>
          <w:sz w:val="24"/>
          <w:szCs w:val="24"/>
          <w:lang w:val="ru-RU"/>
        </w:rPr>
        <w:t>:</w:t>
      </w:r>
    </w:p>
    <w:p w:rsidR="00272516" w:rsidRDefault="00272516" w:rsidP="00D73C11">
      <w:pPr>
        <w:pStyle w:val="ConsPlusTitle"/>
        <w:widowControl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1.1. Абзац 4 пункта  1  раздела </w:t>
      </w:r>
      <w:r>
        <w:rPr>
          <w:b w:val="0"/>
          <w:sz w:val="24"/>
          <w:szCs w:val="24"/>
        </w:rPr>
        <w:t>II</w:t>
      </w:r>
      <w:r w:rsidRPr="00BE5433">
        <w:rPr>
          <w:b w:val="0"/>
          <w:sz w:val="24"/>
          <w:szCs w:val="24"/>
          <w:lang w:val="ru-RU"/>
        </w:rPr>
        <w:t xml:space="preserve">  </w:t>
      </w:r>
      <w:r>
        <w:rPr>
          <w:b w:val="0"/>
          <w:sz w:val="24"/>
          <w:szCs w:val="24"/>
          <w:lang w:val="ru-RU"/>
        </w:rPr>
        <w:t>Порядка, изложить в следующей редакции:</w:t>
      </w:r>
    </w:p>
    <w:p w:rsidR="00272516" w:rsidRPr="006F38DF" w:rsidRDefault="00272516" w:rsidP="00272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b/>
          <w:sz w:val="24"/>
          <w:szCs w:val="24"/>
        </w:rPr>
        <w:t xml:space="preserve">« - </w:t>
      </w:r>
      <w:r w:rsidRPr="006F38DF">
        <w:rPr>
          <w:rFonts w:ascii="Arial" w:hAnsi="Arial" w:cs="Arial"/>
          <w:bCs/>
          <w:sz w:val="24"/>
          <w:szCs w:val="24"/>
        </w:rPr>
        <w:t>Бюджетные кредиты, привлеченные в бюджет сельского поселения</w:t>
      </w:r>
      <w:r>
        <w:rPr>
          <w:rFonts w:ascii="Arial" w:hAnsi="Arial" w:cs="Arial"/>
          <w:bCs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bCs/>
          <w:sz w:val="24"/>
          <w:szCs w:val="24"/>
        </w:rPr>
        <w:t>из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Pr="006F38DF">
        <w:rPr>
          <w:rFonts w:ascii="Arial" w:hAnsi="Arial" w:cs="Arial"/>
          <w:bCs/>
          <w:sz w:val="24"/>
          <w:szCs w:val="24"/>
        </w:rPr>
        <w:t>других бюджетов бюджетной системы Российской Федерации</w:t>
      </w:r>
      <w:proofErr w:type="gramStart"/>
      <w:r w:rsidRPr="006F38DF">
        <w:rPr>
          <w:rFonts w:ascii="Arial" w:hAnsi="Arial" w:cs="Arial"/>
          <w:bCs/>
          <w:sz w:val="24"/>
          <w:szCs w:val="24"/>
        </w:rPr>
        <w:t>;</w:t>
      </w:r>
      <w:r>
        <w:rPr>
          <w:rFonts w:ascii="Arial" w:hAnsi="Arial" w:cs="Arial"/>
          <w:bCs/>
          <w:sz w:val="24"/>
          <w:szCs w:val="24"/>
        </w:rPr>
        <w:t>»</w:t>
      </w:r>
      <w:proofErr w:type="gramEnd"/>
      <w:r>
        <w:rPr>
          <w:rFonts w:ascii="Arial" w:hAnsi="Arial" w:cs="Arial"/>
          <w:bCs/>
          <w:sz w:val="24"/>
          <w:szCs w:val="24"/>
        </w:rPr>
        <w:t>;</w:t>
      </w:r>
    </w:p>
    <w:p w:rsidR="00D73C11" w:rsidRDefault="00272516" w:rsidP="00BE5433">
      <w:pPr>
        <w:pStyle w:val="ConsPlusTitle"/>
        <w:widowControl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1.2</w:t>
      </w:r>
      <w:r w:rsidR="00723B67">
        <w:rPr>
          <w:b w:val="0"/>
          <w:sz w:val="24"/>
          <w:szCs w:val="24"/>
          <w:lang w:val="ru-RU"/>
        </w:rPr>
        <w:t>.  Пункт</w:t>
      </w:r>
      <w:r w:rsidR="00BE5433">
        <w:rPr>
          <w:b w:val="0"/>
          <w:sz w:val="24"/>
          <w:szCs w:val="24"/>
          <w:lang w:val="ru-RU"/>
        </w:rPr>
        <w:t xml:space="preserve"> 2 раздела </w:t>
      </w:r>
      <w:r w:rsidR="00BE5433">
        <w:rPr>
          <w:b w:val="0"/>
          <w:sz w:val="24"/>
          <w:szCs w:val="24"/>
        </w:rPr>
        <w:t>II</w:t>
      </w:r>
      <w:r w:rsidR="00BE5433" w:rsidRPr="00BE5433">
        <w:rPr>
          <w:b w:val="0"/>
          <w:sz w:val="24"/>
          <w:szCs w:val="24"/>
          <w:lang w:val="ru-RU"/>
        </w:rPr>
        <w:t xml:space="preserve">  </w:t>
      </w:r>
      <w:r w:rsidR="00BE5433">
        <w:rPr>
          <w:b w:val="0"/>
          <w:sz w:val="24"/>
          <w:szCs w:val="24"/>
          <w:lang w:val="ru-RU"/>
        </w:rPr>
        <w:t>Порядка, изложить в следующей редакции:</w:t>
      </w:r>
    </w:p>
    <w:p w:rsidR="00BE5433" w:rsidRDefault="00BE5433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  <w:r w:rsidRPr="00272516">
        <w:rPr>
          <w:b w:val="0"/>
          <w:sz w:val="24"/>
          <w:szCs w:val="24"/>
          <w:lang w:val="ru-RU"/>
        </w:rPr>
        <w:t xml:space="preserve">«2. </w:t>
      </w:r>
      <w:r w:rsidRPr="00272516">
        <w:rPr>
          <w:b w:val="0"/>
          <w:sz w:val="24"/>
          <w:szCs w:val="24"/>
          <w:shd w:val="clear" w:color="auto" w:fill="FFFFFF"/>
          <w:lang w:val="ru-RU"/>
        </w:rPr>
        <w:t>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местной администрацией.</w:t>
      </w:r>
    </w:p>
    <w:p w:rsidR="002D2D08" w:rsidRDefault="00272516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  <w:r w:rsidRPr="00272516">
        <w:rPr>
          <w:b w:val="0"/>
          <w:sz w:val="24"/>
          <w:szCs w:val="24"/>
          <w:shd w:val="clear" w:color="auto" w:fill="FFFFFF"/>
          <w:lang w:val="ru-RU"/>
        </w:rPr>
        <w:t xml:space="preserve">    В муниципальной долговой книге муниципального </w:t>
      </w:r>
      <w:proofErr w:type="gramStart"/>
      <w:r w:rsidRPr="00272516">
        <w:rPr>
          <w:b w:val="0"/>
          <w:sz w:val="24"/>
          <w:szCs w:val="24"/>
          <w:shd w:val="clear" w:color="auto" w:fill="FFFFFF"/>
          <w:lang w:val="ru-RU"/>
        </w:rPr>
        <w:t>образования</w:t>
      </w:r>
      <w:proofErr w:type="gramEnd"/>
      <w:r w:rsidRPr="00272516">
        <w:rPr>
          <w:b w:val="0"/>
          <w:sz w:val="24"/>
          <w:szCs w:val="24"/>
          <w:shd w:val="clear" w:color="auto" w:fill="FFFFFF"/>
          <w:lang w:val="ru-RU"/>
        </w:rPr>
        <w:t xml:space="preserve"> в том числе учитывается информация о просроченной задолженности по исполнению муниципальных долговых обязательств.</w:t>
      </w:r>
    </w:p>
    <w:p w:rsidR="00272516" w:rsidRDefault="002D2D08" w:rsidP="002D2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4"/>
          <w:szCs w:val="24"/>
          <w:shd w:val="clear" w:color="auto" w:fill="FFFFFF"/>
        </w:rPr>
      </w:pPr>
      <w:r w:rsidRPr="006F38DF">
        <w:rPr>
          <w:rFonts w:ascii="Arial" w:hAnsi="Arial" w:cs="Arial"/>
          <w:bCs/>
          <w:sz w:val="24"/>
          <w:szCs w:val="24"/>
        </w:rPr>
        <w:t>Внутри разделов внесение информации о долговых обязательствах осуществляется в хронологическом порядке нарастающим итогом с обязательным указанием итога по каждому разделу</w:t>
      </w:r>
      <w:proofErr w:type="gramStart"/>
      <w:r w:rsidRPr="006F38DF">
        <w:rPr>
          <w:rFonts w:ascii="Arial" w:hAnsi="Arial" w:cs="Arial"/>
          <w:bCs/>
          <w:sz w:val="24"/>
          <w:szCs w:val="24"/>
        </w:rPr>
        <w:t>.</w:t>
      </w:r>
      <w:r w:rsidR="00272516">
        <w:rPr>
          <w:b/>
          <w:sz w:val="24"/>
          <w:szCs w:val="24"/>
          <w:shd w:val="clear" w:color="auto" w:fill="FFFFFF"/>
        </w:rPr>
        <w:t>».</w:t>
      </w:r>
      <w:proofErr w:type="gramEnd"/>
    </w:p>
    <w:p w:rsidR="00272516" w:rsidRDefault="00272516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  <w:r>
        <w:rPr>
          <w:b w:val="0"/>
          <w:sz w:val="24"/>
          <w:szCs w:val="24"/>
          <w:shd w:val="clear" w:color="auto" w:fill="FFFFFF"/>
          <w:lang w:val="ru-RU"/>
        </w:rPr>
        <w:t xml:space="preserve"> 1.3. </w:t>
      </w:r>
      <w:r w:rsidR="00B9355C">
        <w:rPr>
          <w:b w:val="0"/>
          <w:sz w:val="24"/>
          <w:szCs w:val="24"/>
          <w:shd w:val="clear" w:color="auto" w:fill="FFFFFF"/>
          <w:lang w:val="ru-RU"/>
        </w:rPr>
        <w:t>В пункте 1 раздела</w:t>
      </w:r>
      <w:r w:rsidR="00B9355C" w:rsidRPr="00B9355C">
        <w:rPr>
          <w:b w:val="0"/>
          <w:sz w:val="24"/>
          <w:szCs w:val="24"/>
          <w:shd w:val="clear" w:color="auto" w:fill="FFFFFF"/>
          <w:lang w:val="ru-RU"/>
        </w:rPr>
        <w:t xml:space="preserve"> </w:t>
      </w:r>
      <w:r w:rsidR="00B9355C">
        <w:rPr>
          <w:b w:val="0"/>
          <w:sz w:val="24"/>
          <w:szCs w:val="24"/>
          <w:shd w:val="clear" w:color="auto" w:fill="FFFFFF"/>
        </w:rPr>
        <w:t>III</w:t>
      </w:r>
      <w:r w:rsidR="00B9355C" w:rsidRPr="00B9355C">
        <w:rPr>
          <w:b w:val="0"/>
          <w:sz w:val="24"/>
          <w:szCs w:val="24"/>
          <w:shd w:val="clear" w:color="auto" w:fill="FFFFFF"/>
          <w:lang w:val="ru-RU"/>
        </w:rPr>
        <w:t xml:space="preserve"> </w:t>
      </w:r>
      <w:r w:rsidR="00B9355C">
        <w:rPr>
          <w:b w:val="0"/>
          <w:sz w:val="24"/>
          <w:szCs w:val="24"/>
          <w:shd w:val="clear" w:color="auto" w:fill="FFFFFF"/>
          <w:lang w:val="ru-RU"/>
        </w:rPr>
        <w:t>Порядка, слово «объем» заменить словом «состав».</w:t>
      </w:r>
    </w:p>
    <w:p w:rsidR="00487236" w:rsidRDefault="00623771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  <w:r>
        <w:rPr>
          <w:b w:val="0"/>
          <w:sz w:val="24"/>
          <w:szCs w:val="24"/>
          <w:shd w:val="clear" w:color="auto" w:fill="FFFFFF"/>
          <w:lang w:val="ru-RU"/>
        </w:rPr>
        <w:t>1.4. Приложение № 1 к Порядку, изложить в следующей редакции:</w:t>
      </w:r>
    </w:p>
    <w:p w:rsidR="005B7795" w:rsidRDefault="005B7795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5B7795" w:rsidRDefault="005B7795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  <w:sectPr w:rsidR="005B7795" w:rsidSect="00623771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541"/>
        <w:tblW w:w="0" w:type="auto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69"/>
        <w:gridCol w:w="657"/>
        <w:gridCol w:w="465"/>
        <w:gridCol w:w="657"/>
        <w:gridCol w:w="657"/>
        <w:gridCol w:w="657"/>
        <w:gridCol w:w="657"/>
        <w:gridCol w:w="657"/>
        <w:gridCol w:w="465"/>
        <w:gridCol w:w="561"/>
        <w:gridCol w:w="561"/>
        <w:gridCol w:w="657"/>
        <w:gridCol w:w="657"/>
        <w:gridCol w:w="657"/>
        <w:gridCol w:w="657"/>
        <w:gridCol w:w="561"/>
        <w:gridCol w:w="657"/>
        <w:gridCol w:w="657"/>
        <w:gridCol w:w="561"/>
        <w:gridCol w:w="657"/>
        <w:gridCol w:w="465"/>
        <w:gridCol w:w="753"/>
        <w:gridCol w:w="657"/>
      </w:tblGrid>
      <w:tr w:rsidR="00FF4FD7" w:rsidRPr="00E01DFC" w:rsidTr="00623771">
        <w:trPr>
          <w:trHeight w:val="48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N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 w:rsidRPr="00E01DFC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proofErr w:type="gramEnd"/>
            <w:r w:rsidRPr="00E01DFC"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Вид   </w:t>
            </w:r>
          </w:p>
          <w:p w:rsidR="00FF4FD7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муни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FF4FD7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ципа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льных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>ценных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бумаг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>Фор-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ма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вы-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пус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ка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>цен-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ных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бу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маг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Ре- 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гист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раци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онный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номер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Ус- 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ловий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эмис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сии в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Минис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тер-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стве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финан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сов 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РФ, 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дата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ре- 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гист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рации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Ре- 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гист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раци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онный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номер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вы- 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пуска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E01DFC">
              <w:rPr>
                <w:rFonts w:ascii="Courier New" w:hAnsi="Courier New" w:cs="Courier New"/>
                <w:sz w:val="16"/>
                <w:szCs w:val="16"/>
              </w:rPr>
              <w:t>(</w:t>
            </w: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тран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ша),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дата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ре- 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гист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рации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>Объяв-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>ленный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объем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эмис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сии 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вы- 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пуска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(до-  </w:t>
            </w:r>
            <w:proofErr w:type="gramEnd"/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пол-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ни- 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тель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ного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вы- 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>пуска)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по  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номи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наль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ной 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стои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мости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>Валюта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обяза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тель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ства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Номи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наль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ная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стои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мость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одной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>ценной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>бумаги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>Дата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на-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>чала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>раз-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ме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ще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ния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Размещено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Дата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вы- 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платы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>купон-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ного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>дохода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и   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>ставка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>купона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по  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>ценной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>бумаге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>Размер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>купон-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ного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>дохода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E01DFC"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рас-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чете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на  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одну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>ценную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>бумагу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в   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>валюте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обяза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тель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ства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Выпла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ченная</w:t>
            </w:r>
            <w:proofErr w:type="spellEnd"/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сумма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>купон-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ного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>дохода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по  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цен-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ным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бума-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гам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Про-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сро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ченная</w:t>
            </w:r>
            <w:proofErr w:type="spellEnd"/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задол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жен-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ность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E01DFC"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вы-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плате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>купон-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ного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>дохода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Дис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конт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на 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одну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обли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гацию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Сумма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дис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конта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при 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пога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шении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(вы-  </w:t>
            </w:r>
            <w:proofErr w:type="gramEnd"/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купе)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>ценных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бумаг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Дата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пога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шения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(час- </w:t>
            </w:r>
            <w:proofErr w:type="gramEnd"/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тич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ного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пога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 w:rsidRPr="00E01DFC">
              <w:rPr>
                <w:rFonts w:ascii="Courier New" w:hAnsi="Courier New" w:cs="Courier New"/>
                <w:sz w:val="16"/>
                <w:szCs w:val="16"/>
              </w:rPr>
              <w:t>шения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>)</w:t>
            </w:r>
            <w:proofErr w:type="gramEnd"/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обяза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тель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ства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часть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от  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номи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наль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ной 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стои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мости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в %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>Сумма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к  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пога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шению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Факти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чески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пога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шено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Объем долга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на 01.__.20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Допол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ни- 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тель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ная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инфор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мация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FF4FD7" w:rsidRPr="00E01DFC" w:rsidTr="00623771">
        <w:trPr>
          <w:trHeight w:val="272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по 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номи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наль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ной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стои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>мости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по 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цене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раз-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меще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ния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>все-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го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в том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E01DFC">
              <w:rPr>
                <w:rFonts w:ascii="Courier New" w:hAnsi="Courier New" w:cs="Courier New"/>
                <w:sz w:val="16"/>
                <w:szCs w:val="16"/>
              </w:rPr>
              <w:t>числе</w:t>
            </w:r>
            <w:proofErr w:type="gram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просро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E01DFC">
              <w:rPr>
                <w:rFonts w:ascii="Courier New" w:hAnsi="Courier New" w:cs="Courier New"/>
                <w:sz w:val="16"/>
                <w:szCs w:val="16"/>
              </w:rPr>
              <w:t>ченный</w:t>
            </w:r>
            <w:proofErr w:type="spellEnd"/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F4FD7" w:rsidRPr="00E01DFC" w:rsidTr="00623771">
        <w:trPr>
          <w:trHeight w:val="53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 2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 5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 6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 8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10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11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 12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 13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 15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16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 17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 18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19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 20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 22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D7" w:rsidRPr="00E01DFC" w:rsidRDefault="00FF4FD7" w:rsidP="00623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01DFC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</w:tr>
    </w:tbl>
    <w:p w:rsidR="00623771" w:rsidRPr="00623771" w:rsidRDefault="00623771" w:rsidP="00623771">
      <w:pPr>
        <w:pStyle w:val="ConsPlusNonformat"/>
        <w:widowControl/>
        <w:jc w:val="right"/>
        <w:rPr>
          <w:rFonts w:ascii="Arial" w:hAnsi="Arial" w:cs="Arial"/>
          <w:sz w:val="24"/>
          <w:szCs w:val="24"/>
          <w:lang w:val="ru-RU"/>
        </w:rPr>
      </w:pPr>
      <w:r w:rsidRPr="00623771">
        <w:rPr>
          <w:rFonts w:ascii="Arial" w:hAnsi="Arial" w:cs="Arial"/>
          <w:sz w:val="24"/>
          <w:szCs w:val="24"/>
          <w:lang w:val="ru-RU"/>
        </w:rPr>
        <w:t>Приложение № 1</w:t>
      </w:r>
    </w:p>
    <w:p w:rsidR="00623771" w:rsidRDefault="00623771" w:rsidP="00623771">
      <w:pPr>
        <w:pStyle w:val="ConsPlusNonformat"/>
        <w:widowControl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</w:t>
      </w:r>
      <w:r w:rsidRPr="00623771">
        <w:rPr>
          <w:rFonts w:ascii="Arial" w:hAnsi="Arial" w:cs="Arial"/>
          <w:sz w:val="24"/>
          <w:szCs w:val="24"/>
          <w:lang w:val="ru-RU"/>
        </w:rPr>
        <w:t xml:space="preserve"> Порядку ведения муниципальной долговой книги </w:t>
      </w:r>
      <w:proofErr w:type="spellStart"/>
      <w:r w:rsidRPr="00623771">
        <w:rPr>
          <w:rFonts w:ascii="Arial" w:hAnsi="Arial" w:cs="Arial"/>
          <w:sz w:val="24"/>
          <w:szCs w:val="24"/>
          <w:lang w:val="ru-RU"/>
        </w:rPr>
        <w:t>Верхнесолоновского</w:t>
      </w:r>
      <w:proofErr w:type="spellEnd"/>
      <w:r w:rsidRPr="00623771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</w:p>
    <w:p w:rsidR="00623771" w:rsidRPr="00623771" w:rsidRDefault="00623771" w:rsidP="00623771">
      <w:pPr>
        <w:pStyle w:val="ConsPlusNonformat"/>
        <w:widowControl/>
        <w:jc w:val="right"/>
        <w:rPr>
          <w:rFonts w:ascii="Arial" w:hAnsi="Arial" w:cs="Arial"/>
          <w:sz w:val="24"/>
          <w:szCs w:val="24"/>
          <w:lang w:val="ru-RU"/>
        </w:rPr>
      </w:pPr>
      <w:r w:rsidRPr="0062377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623771">
        <w:rPr>
          <w:rFonts w:ascii="Arial" w:hAnsi="Arial" w:cs="Arial"/>
          <w:sz w:val="24"/>
          <w:szCs w:val="24"/>
          <w:lang w:val="ru-RU"/>
        </w:rPr>
        <w:t>Суровикинского</w:t>
      </w:r>
      <w:proofErr w:type="spellEnd"/>
      <w:r w:rsidRPr="00623771">
        <w:rPr>
          <w:rFonts w:ascii="Arial" w:hAnsi="Arial" w:cs="Arial"/>
          <w:sz w:val="24"/>
          <w:szCs w:val="24"/>
          <w:lang w:val="ru-RU"/>
        </w:rPr>
        <w:t xml:space="preserve"> муниципального района Волгоградской области</w:t>
      </w:r>
    </w:p>
    <w:p w:rsidR="00623771" w:rsidRPr="00623771" w:rsidRDefault="00623771" w:rsidP="00623771">
      <w:pPr>
        <w:pStyle w:val="ConsPlusNonformat"/>
        <w:widowControl/>
        <w:jc w:val="center"/>
        <w:rPr>
          <w:rFonts w:ascii="Arial" w:hAnsi="Arial" w:cs="Arial"/>
          <w:sz w:val="24"/>
          <w:szCs w:val="24"/>
          <w:lang w:val="ru-RU"/>
        </w:rPr>
      </w:pPr>
    </w:p>
    <w:p w:rsidR="00623771" w:rsidRDefault="00623771" w:rsidP="00623771">
      <w:pPr>
        <w:pStyle w:val="ConsPlusNonformat"/>
        <w:widowControl/>
        <w:jc w:val="center"/>
        <w:rPr>
          <w:rFonts w:ascii="Times New Roman" w:hAnsi="Times New Roman" w:cs="Times New Roman"/>
          <w:b/>
          <w:lang w:val="ru-RU"/>
        </w:rPr>
      </w:pPr>
    </w:p>
    <w:p w:rsidR="00623771" w:rsidRPr="009D49D1" w:rsidRDefault="00623771" w:rsidP="00623771">
      <w:pPr>
        <w:pStyle w:val="ConsPlusNonformat"/>
        <w:widowControl/>
        <w:jc w:val="center"/>
        <w:rPr>
          <w:rFonts w:ascii="Arial" w:hAnsi="Arial" w:cs="Arial"/>
          <w:b/>
          <w:lang w:val="ru-RU"/>
        </w:rPr>
      </w:pPr>
    </w:p>
    <w:p w:rsidR="00623771" w:rsidRPr="009D49D1" w:rsidRDefault="00623771" w:rsidP="00623771">
      <w:pPr>
        <w:pStyle w:val="ConsPlusNonformat"/>
        <w:widowControl/>
        <w:jc w:val="center"/>
        <w:rPr>
          <w:rFonts w:ascii="Arial" w:hAnsi="Arial" w:cs="Arial"/>
          <w:b/>
          <w:lang w:val="ru-RU"/>
        </w:rPr>
      </w:pPr>
    </w:p>
    <w:p w:rsidR="00623771" w:rsidRPr="009D49D1" w:rsidRDefault="00623771" w:rsidP="00623771">
      <w:pPr>
        <w:pStyle w:val="ConsPlusNonformat"/>
        <w:widowControl/>
        <w:jc w:val="center"/>
        <w:rPr>
          <w:rFonts w:ascii="Arial" w:hAnsi="Arial" w:cs="Arial"/>
          <w:b/>
          <w:lang w:val="ru-RU"/>
        </w:rPr>
      </w:pPr>
      <w:r w:rsidRPr="009D49D1">
        <w:rPr>
          <w:rFonts w:ascii="Arial" w:hAnsi="Arial" w:cs="Arial"/>
          <w:b/>
          <w:lang w:val="ru-RU"/>
        </w:rPr>
        <w:t xml:space="preserve">МУНИЦИПАЛЬНАЯ ДОЛГОВАЯ КНИГА ВЕРХНЕСОЛОНОВСКОГО </w:t>
      </w:r>
      <w:proofErr w:type="gramStart"/>
      <w:r w:rsidRPr="009D49D1">
        <w:rPr>
          <w:rFonts w:ascii="Arial" w:hAnsi="Arial" w:cs="Arial"/>
          <w:b/>
          <w:lang w:val="ru-RU"/>
        </w:rPr>
        <w:t>СЕЛЬСКОГО</w:t>
      </w:r>
      <w:proofErr w:type="gramEnd"/>
      <w:r w:rsidRPr="009D49D1">
        <w:rPr>
          <w:rFonts w:ascii="Arial" w:hAnsi="Arial" w:cs="Arial"/>
          <w:b/>
          <w:lang w:val="ru-RU"/>
        </w:rPr>
        <w:t xml:space="preserve"> ПОСЕЛНИЯ</w:t>
      </w:r>
    </w:p>
    <w:p w:rsidR="00623771" w:rsidRPr="009D49D1" w:rsidRDefault="00623771" w:rsidP="00623771">
      <w:pPr>
        <w:pStyle w:val="ConsPlusNonformat"/>
        <w:widowControl/>
        <w:rPr>
          <w:rFonts w:ascii="Arial" w:hAnsi="Arial" w:cs="Arial"/>
          <w:b/>
          <w:lang w:val="ru-RU"/>
        </w:rPr>
      </w:pPr>
    </w:p>
    <w:p w:rsidR="00623771" w:rsidRPr="009D49D1" w:rsidRDefault="00623771" w:rsidP="00623771">
      <w:pPr>
        <w:pStyle w:val="ConsPlusNonformat"/>
        <w:widowControl/>
        <w:jc w:val="center"/>
        <w:rPr>
          <w:rFonts w:ascii="Arial" w:hAnsi="Arial" w:cs="Arial"/>
          <w:b/>
          <w:lang w:val="ru-RU"/>
        </w:rPr>
      </w:pPr>
      <w:r w:rsidRPr="009D49D1">
        <w:rPr>
          <w:rFonts w:ascii="Arial" w:hAnsi="Arial" w:cs="Arial"/>
          <w:b/>
          <w:lang w:val="ru-RU"/>
        </w:rPr>
        <w:t xml:space="preserve">1. Муниципальные ценные бумаги </w:t>
      </w:r>
      <w:proofErr w:type="spellStart"/>
      <w:r w:rsidRPr="009D49D1">
        <w:rPr>
          <w:rFonts w:ascii="Arial" w:hAnsi="Arial" w:cs="Arial"/>
          <w:b/>
          <w:lang w:val="ru-RU"/>
        </w:rPr>
        <w:t>Верхнесолоновского</w:t>
      </w:r>
      <w:proofErr w:type="spellEnd"/>
      <w:r w:rsidRPr="009D49D1">
        <w:rPr>
          <w:rFonts w:ascii="Arial" w:hAnsi="Arial" w:cs="Arial"/>
          <w:b/>
          <w:lang w:val="ru-RU"/>
        </w:rPr>
        <w:t xml:space="preserve"> сельского поселения</w:t>
      </w:r>
    </w:p>
    <w:p w:rsidR="00623771" w:rsidRPr="009D49D1" w:rsidRDefault="00623771" w:rsidP="00623771">
      <w:pPr>
        <w:pStyle w:val="ConsPlusNonformat"/>
        <w:widowControl/>
        <w:rPr>
          <w:rFonts w:ascii="Arial" w:hAnsi="Arial" w:cs="Arial"/>
          <w:b/>
          <w:lang w:val="ru-RU"/>
        </w:rPr>
      </w:pPr>
    </w:p>
    <w:p w:rsidR="005B7795" w:rsidRPr="005B7795" w:rsidRDefault="005B7795" w:rsidP="005B7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795" w:rsidRDefault="005B7795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FF4FD7" w:rsidRDefault="00FF4FD7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FF4FD7" w:rsidRDefault="00FF4FD7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FF4FD7" w:rsidRDefault="00FF4FD7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623771" w:rsidRDefault="00623771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623771" w:rsidRDefault="00623771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623771" w:rsidRDefault="00623771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623771" w:rsidRDefault="00623771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623771" w:rsidRDefault="00623771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623771" w:rsidRDefault="00623771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623771" w:rsidRDefault="00623771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623771" w:rsidRDefault="00623771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623771" w:rsidRDefault="00623771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623771" w:rsidRDefault="00623771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623771" w:rsidRDefault="00623771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623771" w:rsidRDefault="00623771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623771" w:rsidRDefault="00623771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623771" w:rsidRDefault="00623771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623771" w:rsidRDefault="00623771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623771" w:rsidRDefault="00623771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623771" w:rsidRDefault="00623771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623771" w:rsidRDefault="00623771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623771" w:rsidRDefault="00623771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623771" w:rsidRDefault="00623771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623771" w:rsidRDefault="00623771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623771" w:rsidRDefault="00623771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623771" w:rsidRDefault="00623771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FF4FD7" w:rsidRPr="003D6D27" w:rsidRDefault="00AC679F" w:rsidP="003D6D27">
      <w:pPr>
        <w:pStyle w:val="3"/>
        <w:shd w:val="clear" w:color="auto" w:fill="FFFFFF"/>
        <w:spacing w:before="375" w:after="225"/>
        <w:jc w:val="center"/>
        <w:textAlignment w:val="baseline"/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</w:pPr>
      <w:r w:rsidRPr="00AC679F"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  <w:lastRenderedPageBreak/>
        <w:t>2. Кредиты, п</w:t>
      </w:r>
      <w:r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  <w:t xml:space="preserve">олученные </w:t>
      </w:r>
      <w:r w:rsidR="003D6D27"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  <w:t xml:space="preserve"> от </w:t>
      </w:r>
      <w:proofErr w:type="gramStart"/>
      <w:r w:rsidR="003D6D27"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  <w:t>кредитных</w:t>
      </w:r>
      <w:proofErr w:type="gramEnd"/>
      <w:r w:rsidR="003D6D27">
        <w:rPr>
          <w:rFonts w:ascii="Arial" w:hAnsi="Arial" w:cs="Arial"/>
          <w:b w:val="0"/>
          <w:bCs w:val="0"/>
          <w:color w:val="auto"/>
          <w:spacing w:val="2"/>
          <w:sz w:val="24"/>
          <w:szCs w:val="24"/>
        </w:rPr>
        <w:t xml:space="preserve"> организации</w:t>
      </w:r>
    </w:p>
    <w:tbl>
      <w:tblPr>
        <w:tblpPr w:leftFromText="180" w:rightFromText="180" w:horzAnchor="margin" w:tblpXSpec="center" w:tblpY="570"/>
        <w:tblW w:w="1587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23"/>
        <w:gridCol w:w="954"/>
        <w:gridCol w:w="954"/>
        <w:gridCol w:w="998"/>
        <w:gridCol w:w="961"/>
        <w:gridCol w:w="756"/>
        <w:gridCol w:w="961"/>
        <w:gridCol w:w="816"/>
        <w:gridCol w:w="843"/>
        <w:gridCol w:w="961"/>
        <w:gridCol w:w="876"/>
        <w:gridCol w:w="783"/>
        <w:gridCol w:w="833"/>
        <w:gridCol w:w="733"/>
        <w:gridCol w:w="541"/>
        <w:gridCol w:w="806"/>
        <w:gridCol w:w="950"/>
        <w:gridCol w:w="861"/>
      </w:tblGrid>
      <w:tr w:rsidR="003D6D27" w:rsidRPr="00846F11" w:rsidTr="001A1EB1">
        <w:trPr>
          <w:trHeight w:val="15"/>
        </w:trPr>
        <w:tc>
          <w:tcPr>
            <w:tcW w:w="567" w:type="dxa"/>
            <w:hideMark/>
          </w:tcPr>
          <w:p w:rsidR="003D6D27" w:rsidRPr="00846F11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3" w:type="dxa"/>
            <w:hideMark/>
          </w:tcPr>
          <w:p w:rsidR="003D6D27" w:rsidRPr="00846F11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54" w:type="dxa"/>
            <w:hideMark/>
          </w:tcPr>
          <w:p w:rsidR="003D6D27" w:rsidRPr="00846F11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54" w:type="dxa"/>
            <w:hideMark/>
          </w:tcPr>
          <w:p w:rsidR="003D6D27" w:rsidRPr="00846F11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3D6D27" w:rsidRPr="00846F11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61" w:type="dxa"/>
            <w:hideMark/>
          </w:tcPr>
          <w:p w:rsidR="003D6D27" w:rsidRPr="00846F11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56" w:type="dxa"/>
            <w:hideMark/>
          </w:tcPr>
          <w:p w:rsidR="003D6D27" w:rsidRPr="00846F11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61" w:type="dxa"/>
            <w:hideMark/>
          </w:tcPr>
          <w:p w:rsidR="003D6D27" w:rsidRPr="00846F11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6" w:type="dxa"/>
            <w:hideMark/>
          </w:tcPr>
          <w:p w:rsidR="003D6D27" w:rsidRPr="00846F11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43" w:type="dxa"/>
            <w:hideMark/>
          </w:tcPr>
          <w:p w:rsidR="003D6D27" w:rsidRPr="00846F11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61" w:type="dxa"/>
            <w:hideMark/>
          </w:tcPr>
          <w:p w:rsidR="003D6D27" w:rsidRPr="00846F11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6" w:type="dxa"/>
            <w:hideMark/>
          </w:tcPr>
          <w:p w:rsidR="003D6D27" w:rsidRPr="00846F11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3" w:type="dxa"/>
            <w:hideMark/>
          </w:tcPr>
          <w:p w:rsidR="003D6D27" w:rsidRPr="00846F11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3" w:type="dxa"/>
            <w:hideMark/>
          </w:tcPr>
          <w:p w:rsidR="003D6D27" w:rsidRPr="00846F11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3" w:type="dxa"/>
            <w:hideMark/>
          </w:tcPr>
          <w:p w:rsidR="003D6D27" w:rsidRPr="00846F11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41" w:type="dxa"/>
            <w:hideMark/>
          </w:tcPr>
          <w:p w:rsidR="003D6D27" w:rsidRPr="00846F11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06" w:type="dxa"/>
            <w:hideMark/>
          </w:tcPr>
          <w:p w:rsidR="003D6D27" w:rsidRPr="00846F11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50" w:type="dxa"/>
            <w:hideMark/>
          </w:tcPr>
          <w:p w:rsidR="003D6D27" w:rsidRPr="00846F11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61" w:type="dxa"/>
            <w:hideMark/>
          </w:tcPr>
          <w:p w:rsidR="003D6D27" w:rsidRPr="00846F11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D6D27" w:rsidRPr="00846F11" w:rsidTr="009D49D1">
        <w:trPr>
          <w:trHeight w:val="279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Полное наименование заемщика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Полное наименование кредитора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Наименование, дата, номер документа, которым оформлено долговое обязательство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Форма обеспечения обязательства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Объем основного долга (по договору)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Валюта обязательства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Фактически получено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Процентная ставка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Дата погашения долгового обязательства по договору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Сумма погашенного долга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Объем долга на 01.01.20__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Изменение задолженности</w:t>
            </w:r>
          </w:p>
        </w:tc>
        <w:tc>
          <w:tcPr>
            <w:tcW w:w="2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Объем долга на 01._.20__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Примечания</w:t>
            </w:r>
          </w:p>
        </w:tc>
      </w:tr>
      <w:tr w:rsidR="003D6D27" w:rsidRPr="00846F11" w:rsidTr="009D49D1">
        <w:trPr>
          <w:trHeight w:val="65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привлечено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погашено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D6D27" w:rsidRPr="00846F11" w:rsidTr="001A1EB1">
        <w:trPr>
          <w:trHeight w:val="979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подлежит погашению в текущем году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просроченный</w:t>
            </w:r>
          </w:p>
        </w:tc>
        <w:tc>
          <w:tcPr>
            <w:tcW w:w="8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D6D27" w:rsidRPr="00846F11" w:rsidTr="001A1EB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846F11" w:rsidRDefault="003D6D27" w:rsidP="001A1EB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846F11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846F11" w:rsidRDefault="003D6D27" w:rsidP="001A1EB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846F11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846F11" w:rsidRDefault="003D6D27" w:rsidP="001A1EB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846F11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846F11" w:rsidRDefault="003D6D27" w:rsidP="001A1EB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846F11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846F11" w:rsidRDefault="003D6D27" w:rsidP="001A1EB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846F11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846F11" w:rsidRDefault="003D6D27" w:rsidP="001A1EB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846F11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846F11" w:rsidRDefault="003D6D27" w:rsidP="001A1EB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846F11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846F11" w:rsidRDefault="003D6D27" w:rsidP="001A1EB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846F11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846F11" w:rsidRDefault="003D6D27" w:rsidP="001A1EB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846F11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846F11" w:rsidRDefault="003D6D27" w:rsidP="001A1EB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846F11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846F11" w:rsidRDefault="003D6D27" w:rsidP="001A1EB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846F11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846F11" w:rsidRDefault="003D6D27" w:rsidP="001A1EB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846F11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846F11" w:rsidRDefault="003D6D27" w:rsidP="001A1EB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846F11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846F11" w:rsidRDefault="003D6D27" w:rsidP="001A1EB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846F11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846F11" w:rsidRDefault="003D6D27" w:rsidP="001A1EB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846F11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846F11" w:rsidRDefault="003D6D27" w:rsidP="001A1EB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846F11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846F11" w:rsidRDefault="003D6D27" w:rsidP="001A1EB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846F11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846F11" w:rsidRDefault="003D6D27" w:rsidP="001A1EB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846F11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6F11" w:rsidRPr="00846F11" w:rsidRDefault="003D6D27" w:rsidP="001A1EB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846F11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19</w:t>
            </w:r>
          </w:p>
        </w:tc>
      </w:tr>
    </w:tbl>
    <w:p w:rsidR="00FF4FD7" w:rsidRDefault="00FF4FD7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FF4FD7" w:rsidRDefault="00FF4FD7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FF4FD7" w:rsidRDefault="00FF4FD7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FF4FD7" w:rsidRDefault="00FF4FD7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FF4FD7" w:rsidRDefault="00FF4FD7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  <w:sectPr w:rsidR="00FF4FD7" w:rsidSect="00623771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3D6D27" w:rsidRPr="00BA6C84" w:rsidRDefault="003D6D27" w:rsidP="003D6D2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BA6C8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3</w:t>
      </w:r>
      <w:r w:rsidR="009D49D1" w:rsidRPr="009D49D1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. Бюджетные кредиты, полученные  </w:t>
      </w:r>
      <w:proofErr w:type="spellStart"/>
      <w:r w:rsidR="009D49D1" w:rsidRPr="009D49D1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Верхнесолоновским</w:t>
      </w:r>
      <w:proofErr w:type="spellEnd"/>
      <w:r w:rsidR="009D49D1" w:rsidRPr="009D49D1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 сельским  поселением из </w:t>
      </w:r>
      <w:r w:rsidRPr="00BA6C8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других бюджетов бюджетной системы Российской Федерации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18"/>
        <w:gridCol w:w="770"/>
        <w:gridCol w:w="835"/>
        <w:gridCol w:w="835"/>
        <w:gridCol w:w="874"/>
        <w:gridCol w:w="825"/>
        <w:gridCol w:w="782"/>
        <w:gridCol w:w="751"/>
        <w:gridCol w:w="825"/>
        <w:gridCol w:w="825"/>
        <w:gridCol w:w="750"/>
        <w:gridCol w:w="568"/>
        <w:gridCol w:w="561"/>
        <w:gridCol w:w="697"/>
        <w:gridCol w:w="739"/>
        <w:gridCol w:w="665"/>
        <w:gridCol w:w="499"/>
        <w:gridCol w:w="255"/>
        <w:gridCol w:w="479"/>
        <w:gridCol w:w="230"/>
        <w:gridCol w:w="618"/>
        <w:gridCol w:w="1225"/>
      </w:tblGrid>
      <w:tr w:rsidR="003D6D27" w:rsidRPr="00BA6C84" w:rsidTr="001A1EB1">
        <w:trPr>
          <w:trHeight w:val="15"/>
        </w:trPr>
        <w:tc>
          <w:tcPr>
            <w:tcW w:w="418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70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5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5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74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25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2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51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25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25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50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68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61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7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5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9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25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D6D27" w:rsidRPr="00BA6C84" w:rsidTr="001A1EB1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Полное наименование заемщика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Полное наименование кредитора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Наименование, дата, номер документа, которым оформлено долговое обязательство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Дата погашения долгового обязательства по договору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Цель привлечения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Процентная ставка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Объем основного долга (по договору) в валюте обязательства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Валюта обязательства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Фактически получено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Сумма погашенного долга с момента получения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Объем долга на 01.01.20__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Изменение задолженности</w:t>
            </w:r>
          </w:p>
        </w:tc>
        <w:tc>
          <w:tcPr>
            <w:tcW w:w="20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Объем долга на 01._.20__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Примечания</w:t>
            </w:r>
          </w:p>
        </w:tc>
      </w:tr>
      <w:tr w:rsidR="003D6D27" w:rsidRPr="00BA6C84" w:rsidTr="001A1EB1">
        <w:tc>
          <w:tcPr>
            <w:tcW w:w="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привлечено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погашено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2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D6D27" w:rsidRPr="00BA6C84" w:rsidTr="001A1EB1">
        <w:tc>
          <w:tcPr>
            <w:tcW w:w="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в валюте долга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D6D27" w:rsidRPr="00BA6C84" w:rsidTr="001A1EB1">
        <w:tc>
          <w:tcPr>
            <w:tcW w:w="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подлежит погашению в текущем году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просроченный</w:t>
            </w:r>
          </w:p>
        </w:tc>
        <w:tc>
          <w:tcPr>
            <w:tcW w:w="12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D6D27" w:rsidRPr="00BA6C84" w:rsidTr="001A1EB1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</w:tr>
    </w:tbl>
    <w:p w:rsidR="003D6D27" w:rsidRDefault="003D6D27" w:rsidP="003D6D27"/>
    <w:p w:rsidR="003D6D27" w:rsidRPr="00BA6C84" w:rsidRDefault="003D6D27" w:rsidP="003D6D27">
      <w:pPr>
        <w:spacing w:after="0" w:line="315" w:lineRule="atLeast"/>
        <w:textAlignment w:val="baseline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9D49D1">
        <w:rPr>
          <w:rFonts w:ascii="Courier New" w:eastAsia="Times New Roman" w:hAnsi="Courier New" w:cs="Courier New"/>
          <w:color w:val="2D2D2D"/>
          <w:sz w:val="24"/>
          <w:szCs w:val="24"/>
          <w:lang w:eastAsia="ru-RU"/>
        </w:rPr>
        <w:lastRenderedPageBreak/>
        <w:t> </w:t>
      </w:r>
      <w:r w:rsidRPr="009D49D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4. Муниципальные  гарантии </w:t>
      </w:r>
      <w:proofErr w:type="spellStart"/>
      <w:r w:rsidRPr="009D49D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Верхнесолоновского</w:t>
      </w:r>
      <w:proofErr w:type="spellEnd"/>
      <w:r w:rsidRPr="009D49D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сельского поселения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0"/>
        <w:gridCol w:w="728"/>
        <w:gridCol w:w="801"/>
        <w:gridCol w:w="801"/>
        <w:gridCol w:w="834"/>
        <w:gridCol w:w="834"/>
        <w:gridCol w:w="806"/>
        <w:gridCol w:w="806"/>
        <w:gridCol w:w="806"/>
        <w:gridCol w:w="806"/>
        <w:gridCol w:w="776"/>
        <w:gridCol w:w="694"/>
        <w:gridCol w:w="669"/>
        <w:gridCol w:w="707"/>
        <w:gridCol w:w="776"/>
        <w:gridCol w:w="629"/>
        <w:gridCol w:w="484"/>
        <w:gridCol w:w="687"/>
        <w:gridCol w:w="797"/>
        <w:gridCol w:w="729"/>
      </w:tblGrid>
      <w:tr w:rsidR="003D6D27" w:rsidRPr="00BA6C84" w:rsidTr="001A1EB1">
        <w:trPr>
          <w:trHeight w:val="15"/>
        </w:trPr>
        <w:tc>
          <w:tcPr>
            <w:tcW w:w="739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hideMark/>
          </w:tcPr>
          <w:p w:rsidR="003D6D27" w:rsidRPr="00BA6C84" w:rsidRDefault="003D6D27" w:rsidP="001A1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D49D1" w:rsidRPr="009D49D1" w:rsidTr="001A1EB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Полное наименование Бенефициара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Полное наименование Принципала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Наименование, дата, номер документа, которым оформлено долговое обязательство Принципала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Наименование, дата, номер документа, которым оформлено долговое обязательство Гаранта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Форма обеспечения обязательства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Дата полного исполнения долгового обязательства по договору Принципала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Объем обязательства по договору гарантии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Валюта обязательства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Фактически получено Принципалом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Фактически исполнено по договору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Объем долга на 01.01.20__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Изменение задолженности</w:t>
            </w: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Объем долга на 01.__.20__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Примечания</w:t>
            </w:r>
          </w:p>
        </w:tc>
      </w:tr>
      <w:tr w:rsidR="003D6D27" w:rsidRPr="009D49D1" w:rsidTr="001A1EB1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привлечено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погашено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3D6D27" w:rsidRPr="009D49D1" w:rsidTr="001A1EB1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Принципалом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Гарантом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подлежит погашению в текущем году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z w:val="20"/>
                <w:szCs w:val="20"/>
                <w:lang w:eastAsia="ru-RU"/>
              </w:rPr>
              <w:t>просроченный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9D49D1" w:rsidRPr="009D49D1" w:rsidTr="009D49D1">
        <w:trPr>
          <w:trHeight w:val="65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</w:pPr>
            <w:r w:rsidRPr="009D49D1"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color w:val="242424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3D6D27" w:rsidRPr="009D49D1" w:rsidRDefault="003D6D27" w:rsidP="009D49D1">
      <w:pPr>
        <w:pStyle w:val="a3"/>
        <w:rPr>
          <w:rFonts w:ascii="Arial" w:hAnsi="Arial" w:cs="Arial"/>
          <w:sz w:val="20"/>
          <w:szCs w:val="20"/>
        </w:rPr>
      </w:pPr>
    </w:p>
    <w:p w:rsidR="003D6D27" w:rsidRPr="009D49D1" w:rsidRDefault="003D6D27" w:rsidP="009D49D1">
      <w:pPr>
        <w:pStyle w:val="a3"/>
        <w:rPr>
          <w:rFonts w:ascii="Arial" w:hAnsi="Arial" w:cs="Arial"/>
          <w:sz w:val="20"/>
          <w:szCs w:val="20"/>
        </w:rPr>
      </w:pPr>
    </w:p>
    <w:p w:rsidR="009D49D1" w:rsidRDefault="009D49D1" w:rsidP="009D49D1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9D49D1" w:rsidRDefault="009D49D1" w:rsidP="009D49D1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3D6D27" w:rsidRDefault="003D6D27" w:rsidP="009D49D1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9D49D1">
        <w:rPr>
          <w:rFonts w:ascii="Arial" w:hAnsi="Arial" w:cs="Arial"/>
          <w:sz w:val="24"/>
          <w:szCs w:val="24"/>
          <w:lang w:eastAsia="ru-RU"/>
        </w:rPr>
        <w:lastRenderedPageBreak/>
        <w:t xml:space="preserve">5. Сводная информация о долговых обязательствах </w:t>
      </w:r>
      <w:proofErr w:type="spellStart"/>
      <w:r w:rsidRPr="009D49D1">
        <w:rPr>
          <w:rFonts w:ascii="Arial" w:hAnsi="Arial" w:cs="Arial"/>
          <w:sz w:val="24"/>
          <w:szCs w:val="24"/>
          <w:lang w:eastAsia="ru-RU"/>
        </w:rPr>
        <w:t>Верхнесолоновского</w:t>
      </w:r>
      <w:proofErr w:type="spellEnd"/>
      <w:r w:rsidRPr="009D49D1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:rsidR="009D49D1" w:rsidRDefault="009D49D1" w:rsidP="009D49D1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9D49D1" w:rsidRPr="009D49D1" w:rsidRDefault="009D49D1" w:rsidP="009D49D1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9"/>
        <w:gridCol w:w="1809"/>
        <w:gridCol w:w="1942"/>
        <w:gridCol w:w="1109"/>
        <w:gridCol w:w="2402"/>
        <w:gridCol w:w="1692"/>
      </w:tblGrid>
      <w:tr w:rsidR="003D6D27" w:rsidRPr="009D49D1" w:rsidTr="001A1EB1">
        <w:trPr>
          <w:trHeight w:val="15"/>
        </w:trPr>
        <w:tc>
          <w:tcPr>
            <w:tcW w:w="739" w:type="dxa"/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D6D27" w:rsidRPr="009D49D1" w:rsidTr="001A1EB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49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9D49D1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D49D1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9D49D1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49D1">
              <w:rPr>
                <w:rFonts w:ascii="Arial" w:hAnsi="Arial" w:cs="Arial"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49D1">
              <w:rPr>
                <w:rFonts w:ascii="Arial" w:hAnsi="Arial" w:cs="Arial"/>
                <w:sz w:val="24"/>
                <w:szCs w:val="24"/>
                <w:lang w:eastAsia="ru-RU"/>
              </w:rPr>
              <w:t>Валюта обязательства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49D1">
              <w:rPr>
                <w:rFonts w:ascii="Arial" w:hAnsi="Arial" w:cs="Arial"/>
                <w:sz w:val="24"/>
                <w:szCs w:val="24"/>
                <w:lang w:eastAsia="ru-RU"/>
              </w:rPr>
              <w:t>Объем долга на 01.__.20__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49D1">
              <w:rPr>
                <w:rFonts w:ascii="Arial" w:hAnsi="Arial" w:cs="Arial"/>
                <w:sz w:val="24"/>
                <w:szCs w:val="24"/>
                <w:lang w:eastAsia="ru-RU"/>
              </w:rPr>
              <w:t>Примечания</w:t>
            </w:r>
          </w:p>
        </w:tc>
      </w:tr>
      <w:tr w:rsidR="003D6D27" w:rsidRPr="009D49D1" w:rsidTr="001A1EB1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49D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49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9D49D1">
              <w:rPr>
                <w:rFonts w:ascii="Arial" w:hAnsi="Arial" w:cs="Arial"/>
                <w:sz w:val="24"/>
                <w:szCs w:val="24"/>
                <w:lang w:eastAsia="ru-RU"/>
              </w:rPr>
              <w:t>числе</w:t>
            </w:r>
            <w:proofErr w:type="gramEnd"/>
            <w:r w:rsidRPr="009D49D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просроченный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6D27" w:rsidRPr="009D49D1" w:rsidRDefault="003D6D27" w:rsidP="009D49D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D6D27" w:rsidRPr="009D49D1" w:rsidTr="001A1EB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49D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49D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49D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49D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49D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C84" w:rsidRPr="009D49D1" w:rsidRDefault="003D6D27" w:rsidP="009D49D1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D49D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</w:tbl>
    <w:p w:rsidR="003D6D27" w:rsidRPr="009D49D1" w:rsidRDefault="003D6D27" w:rsidP="009D49D1">
      <w:pPr>
        <w:pStyle w:val="a3"/>
        <w:rPr>
          <w:rFonts w:ascii="Arial" w:hAnsi="Arial" w:cs="Arial"/>
          <w:sz w:val="24"/>
          <w:szCs w:val="24"/>
        </w:rPr>
      </w:pPr>
    </w:p>
    <w:p w:rsidR="005B7795" w:rsidRDefault="005B7795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5B7795" w:rsidRDefault="005B7795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5B7795" w:rsidRDefault="005B7795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3D6D27" w:rsidRDefault="003D6D27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  <w:sectPr w:rsidR="003D6D27" w:rsidSect="009D49D1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5B7795" w:rsidRDefault="005B7795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5B7795" w:rsidRDefault="005B7795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B9355C" w:rsidRDefault="00B9355C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  <w:r>
        <w:rPr>
          <w:b w:val="0"/>
          <w:sz w:val="24"/>
          <w:szCs w:val="24"/>
          <w:shd w:val="clear" w:color="auto" w:fill="FFFFFF"/>
          <w:lang w:val="ru-RU"/>
        </w:rPr>
        <w:t xml:space="preserve"> 1.4. </w:t>
      </w:r>
      <w:r w:rsidR="00487236">
        <w:rPr>
          <w:b w:val="0"/>
          <w:sz w:val="24"/>
          <w:szCs w:val="24"/>
          <w:shd w:val="clear" w:color="auto" w:fill="FFFFFF"/>
          <w:lang w:val="ru-RU"/>
        </w:rPr>
        <w:t>Приложение № 2 к Порядку, изложить в следующей редакции:</w:t>
      </w:r>
    </w:p>
    <w:p w:rsidR="00487236" w:rsidRDefault="00487236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p w:rsidR="00487236" w:rsidRDefault="00487236" w:rsidP="00BE5433">
      <w:pPr>
        <w:pStyle w:val="ConsPlusTitle"/>
        <w:widowControl/>
        <w:jc w:val="both"/>
        <w:rPr>
          <w:b w:val="0"/>
          <w:sz w:val="24"/>
          <w:szCs w:val="24"/>
          <w:shd w:val="clear" w:color="auto" w:fill="FFFFFF"/>
          <w:lang w:val="ru-RU"/>
        </w:rPr>
      </w:pPr>
    </w:p>
    <w:tbl>
      <w:tblPr>
        <w:tblW w:w="0" w:type="auto"/>
        <w:tblInd w:w="-4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1483"/>
        <w:gridCol w:w="1630"/>
        <w:gridCol w:w="1630"/>
        <w:gridCol w:w="1630"/>
        <w:gridCol w:w="1273"/>
        <w:gridCol w:w="1425"/>
      </w:tblGrid>
      <w:tr w:rsidR="00487236" w:rsidRPr="00487236" w:rsidTr="00487236">
        <w:trPr>
          <w:trHeight w:val="15"/>
        </w:trPr>
        <w:tc>
          <w:tcPr>
            <w:tcW w:w="710" w:type="dxa"/>
            <w:shd w:val="clear" w:color="auto" w:fill="FFFFFF"/>
            <w:hideMark/>
          </w:tcPr>
          <w:p w:rsidR="00487236" w:rsidRPr="00487236" w:rsidRDefault="00487236" w:rsidP="0048723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"/>
                <w:szCs w:val="18"/>
                <w:lang w:eastAsia="ru-RU"/>
              </w:rPr>
            </w:pPr>
          </w:p>
        </w:tc>
        <w:tc>
          <w:tcPr>
            <w:tcW w:w="1483" w:type="dxa"/>
            <w:shd w:val="clear" w:color="auto" w:fill="FFFFFF"/>
            <w:hideMark/>
          </w:tcPr>
          <w:p w:rsidR="00487236" w:rsidRPr="00487236" w:rsidRDefault="00487236" w:rsidP="0048723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"/>
                <w:szCs w:val="18"/>
                <w:lang w:eastAsia="ru-RU"/>
              </w:rPr>
            </w:pPr>
          </w:p>
        </w:tc>
        <w:tc>
          <w:tcPr>
            <w:tcW w:w="1630" w:type="dxa"/>
            <w:shd w:val="clear" w:color="auto" w:fill="FFFFFF"/>
            <w:hideMark/>
          </w:tcPr>
          <w:p w:rsidR="00487236" w:rsidRPr="00487236" w:rsidRDefault="00487236" w:rsidP="0048723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"/>
                <w:szCs w:val="18"/>
                <w:lang w:eastAsia="ru-RU"/>
              </w:rPr>
            </w:pPr>
          </w:p>
        </w:tc>
        <w:tc>
          <w:tcPr>
            <w:tcW w:w="1630" w:type="dxa"/>
            <w:shd w:val="clear" w:color="auto" w:fill="FFFFFF"/>
            <w:hideMark/>
          </w:tcPr>
          <w:p w:rsidR="00487236" w:rsidRPr="00487236" w:rsidRDefault="00487236" w:rsidP="0048723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"/>
                <w:szCs w:val="18"/>
                <w:lang w:eastAsia="ru-RU"/>
              </w:rPr>
            </w:pPr>
          </w:p>
        </w:tc>
        <w:tc>
          <w:tcPr>
            <w:tcW w:w="1630" w:type="dxa"/>
            <w:shd w:val="clear" w:color="auto" w:fill="FFFFFF"/>
            <w:hideMark/>
          </w:tcPr>
          <w:p w:rsidR="00487236" w:rsidRPr="00487236" w:rsidRDefault="00487236" w:rsidP="0048723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"/>
                <w:szCs w:val="18"/>
                <w:lang w:eastAsia="ru-RU"/>
              </w:rPr>
            </w:pPr>
          </w:p>
        </w:tc>
        <w:tc>
          <w:tcPr>
            <w:tcW w:w="1273" w:type="dxa"/>
            <w:shd w:val="clear" w:color="auto" w:fill="FFFFFF"/>
            <w:hideMark/>
          </w:tcPr>
          <w:p w:rsidR="00487236" w:rsidRPr="00487236" w:rsidRDefault="00487236" w:rsidP="0048723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"/>
                <w:szCs w:val="18"/>
                <w:lang w:eastAsia="ru-RU"/>
              </w:rPr>
            </w:pPr>
          </w:p>
        </w:tc>
        <w:tc>
          <w:tcPr>
            <w:tcW w:w="1425" w:type="dxa"/>
            <w:shd w:val="clear" w:color="auto" w:fill="FFFFFF"/>
            <w:hideMark/>
          </w:tcPr>
          <w:p w:rsidR="00487236" w:rsidRPr="00487236" w:rsidRDefault="00487236" w:rsidP="00487236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2"/>
                <w:szCs w:val="18"/>
                <w:lang w:eastAsia="ru-RU"/>
              </w:rPr>
            </w:pPr>
          </w:p>
        </w:tc>
      </w:tr>
      <w:tr w:rsidR="00487236" w:rsidRPr="00487236" w:rsidTr="00487236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236" w:rsidRPr="00487236" w:rsidRDefault="00487236" w:rsidP="00487236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487236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487236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87236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/</w:t>
            </w:r>
            <w:proofErr w:type="spellStart"/>
            <w:r w:rsidRPr="00487236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236" w:rsidRPr="00487236" w:rsidRDefault="00487236" w:rsidP="00487236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487236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236" w:rsidRPr="00487236" w:rsidRDefault="00487236" w:rsidP="00487236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487236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Валюта обязательства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236" w:rsidRPr="00487236" w:rsidRDefault="00487236" w:rsidP="00487236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487236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Объем долгового обязательства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236" w:rsidRPr="00487236" w:rsidRDefault="00487236" w:rsidP="00487236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487236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Дата погашения долгового обязательства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236" w:rsidRPr="00487236" w:rsidRDefault="00487236" w:rsidP="00487236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487236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Объем долга на 01.__.20__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236" w:rsidRPr="00487236" w:rsidRDefault="00487236" w:rsidP="00487236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487236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87236" w:rsidRPr="00487236" w:rsidTr="00487236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236" w:rsidRPr="00487236" w:rsidRDefault="00487236" w:rsidP="00487236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487236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236" w:rsidRPr="00487236" w:rsidRDefault="00487236" w:rsidP="00487236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487236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236" w:rsidRPr="00487236" w:rsidRDefault="00487236" w:rsidP="00487236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487236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236" w:rsidRPr="00487236" w:rsidRDefault="00487236" w:rsidP="00487236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487236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236" w:rsidRPr="00487236" w:rsidRDefault="00487236" w:rsidP="00487236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487236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236" w:rsidRPr="00487236" w:rsidRDefault="00487236" w:rsidP="00487236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487236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7236" w:rsidRPr="00487236" w:rsidRDefault="00487236" w:rsidP="00487236">
            <w:pPr>
              <w:spacing w:after="0"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487236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lang w:eastAsia="ru-RU"/>
              </w:rPr>
              <w:t>7</w:t>
            </w:r>
          </w:p>
        </w:tc>
      </w:tr>
    </w:tbl>
    <w:p w:rsidR="00487236" w:rsidRPr="00B9355C" w:rsidRDefault="00487236" w:rsidP="00BE5433">
      <w:pPr>
        <w:pStyle w:val="ConsPlusTitle"/>
        <w:widowControl/>
        <w:jc w:val="both"/>
        <w:rPr>
          <w:b w:val="0"/>
          <w:bCs w:val="0"/>
          <w:sz w:val="24"/>
          <w:szCs w:val="24"/>
          <w:lang w:val="ru-RU"/>
        </w:rPr>
      </w:pPr>
    </w:p>
    <w:p w:rsidR="005F5561" w:rsidRDefault="005F5561" w:rsidP="00D73C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B7795" w:rsidRDefault="009D49D1" w:rsidP="00D73C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Настоящее постановление вступает в силу со дня его подписания  и подлежит размещению на официальном сайте администрации </w:t>
      </w:r>
      <w:proofErr w:type="spellStart"/>
      <w:r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поселения.</w:t>
      </w:r>
    </w:p>
    <w:p w:rsidR="005B7795" w:rsidRDefault="005B7795" w:rsidP="00D73C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B7795" w:rsidRDefault="005B7795" w:rsidP="00D73C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B7795" w:rsidRDefault="005B7795" w:rsidP="00D73C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B7795" w:rsidRDefault="005B7795" w:rsidP="00D73C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B7795" w:rsidRDefault="005B7795" w:rsidP="00D73C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B7795" w:rsidRDefault="005B7795" w:rsidP="00D73C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B7795" w:rsidRDefault="005B7795" w:rsidP="00D73C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73C11" w:rsidRDefault="00D73C11" w:rsidP="00D73C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</w:p>
    <w:p w:rsidR="00487236" w:rsidRDefault="00D73C11" w:rsidP="00D73C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сельского поселения</w:t>
      </w:r>
    </w:p>
    <w:p w:rsidR="00487236" w:rsidRDefault="00487236" w:rsidP="00D73C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Суровикинского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</w:p>
    <w:p w:rsidR="00D73C11" w:rsidRDefault="00487236" w:rsidP="00D73C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Волгоградской области</w:t>
      </w:r>
      <w:r w:rsidR="00D73C11">
        <w:rPr>
          <w:rFonts w:ascii="Arial" w:hAnsi="Arial" w:cs="Arial"/>
          <w:bCs/>
          <w:sz w:val="24"/>
          <w:szCs w:val="24"/>
        </w:rPr>
        <w:t xml:space="preserve">                                                           В.В.Иванцов</w:t>
      </w:r>
    </w:p>
    <w:p w:rsidR="00D73C11" w:rsidRDefault="00D73C11" w:rsidP="00D73C11">
      <w:pPr>
        <w:pStyle w:val="ConsPlusTitle"/>
        <w:widowControl/>
        <w:jc w:val="both"/>
        <w:rPr>
          <w:b w:val="0"/>
          <w:sz w:val="24"/>
          <w:szCs w:val="24"/>
          <w:lang w:val="ru-RU"/>
        </w:rPr>
      </w:pPr>
    </w:p>
    <w:p w:rsidR="00D73C11" w:rsidRDefault="00D73C11" w:rsidP="00D73C11">
      <w:pPr>
        <w:pStyle w:val="ConsPlusNormal"/>
        <w:widowControl/>
        <w:ind w:firstLine="0"/>
        <w:jc w:val="center"/>
        <w:rPr>
          <w:sz w:val="24"/>
          <w:szCs w:val="24"/>
          <w:lang w:val="ru-RU"/>
        </w:rPr>
      </w:pPr>
    </w:p>
    <w:p w:rsidR="00D73C11" w:rsidRDefault="00D73C11" w:rsidP="00D73C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226FD" w:rsidRDefault="001226FD"/>
    <w:sectPr w:rsidR="001226FD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C11"/>
    <w:rsid w:val="00056657"/>
    <w:rsid w:val="00077EC0"/>
    <w:rsid w:val="001226FD"/>
    <w:rsid w:val="001E6B31"/>
    <w:rsid w:val="00210FEB"/>
    <w:rsid w:val="002334BE"/>
    <w:rsid w:val="00272516"/>
    <w:rsid w:val="00290793"/>
    <w:rsid w:val="002D2D08"/>
    <w:rsid w:val="0031655B"/>
    <w:rsid w:val="003D6D27"/>
    <w:rsid w:val="00487236"/>
    <w:rsid w:val="004D7D97"/>
    <w:rsid w:val="005B7795"/>
    <w:rsid w:val="005C41A7"/>
    <w:rsid w:val="005F5561"/>
    <w:rsid w:val="00623771"/>
    <w:rsid w:val="00723B67"/>
    <w:rsid w:val="007420E9"/>
    <w:rsid w:val="009D49D1"/>
    <w:rsid w:val="00AC679F"/>
    <w:rsid w:val="00B656EC"/>
    <w:rsid w:val="00B9355C"/>
    <w:rsid w:val="00BE5433"/>
    <w:rsid w:val="00CE555F"/>
    <w:rsid w:val="00D73C11"/>
    <w:rsid w:val="00DB03CD"/>
    <w:rsid w:val="00F82E82"/>
    <w:rsid w:val="00FF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11"/>
  </w:style>
  <w:style w:type="paragraph" w:styleId="1">
    <w:name w:val="heading 1"/>
    <w:basedOn w:val="a"/>
    <w:link w:val="10"/>
    <w:uiPriority w:val="9"/>
    <w:qFormat/>
    <w:rsid w:val="001E6B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67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C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ajorEastAsia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D73C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ajorEastAsia" w:hAnsi="Arial" w:cs="Arial"/>
      <w:b/>
      <w:bCs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E6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1E6B31"/>
    <w:pPr>
      <w:spacing w:after="0" w:line="240" w:lineRule="auto"/>
    </w:pPr>
  </w:style>
  <w:style w:type="paragraph" w:customStyle="1" w:styleId="formattext">
    <w:name w:val="formattext"/>
    <w:basedOn w:val="a"/>
    <w:rsid w:val="0048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23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ajorEastAsia" w:hAnsi="Courier New" w:cs="Courier New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C679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40106-83D8-4F0E-ACEE-E0F9AEA4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cp:lastPrinted>2020-02-18T08:42:00Z</cp:lastPrinted>
  <dcterms:created xsi:type="dcterms:W3CDTF">2016-12-09T10:47:00Z</dcterms:created>
  <dcterms:modified xsi:type="dcterms:W3CDTF">2020-02-18T08:42:00Z</dcterms:modified>
</cp:coreProperties>
</file>