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B2" w:rsidRDefault="005441B2" w:rsidP="00B27B5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41B2" w:rsidRDefault="005441B2" w:rsidP="00B27B5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27B54" w:rsidRDefault="00B27B54" w:rsidP="00B27B5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B27B54" w:rsidRDefault="00B27B54" w:rsidP="00B27B5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B27B54" w:rsidRDefault="00B27B54" w:rsidP="00B27B5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B27B54" w:rsidRDefault="00B27B54" w:rsidP="00B27B5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B27B54" w:rsidRDefault="00B27B54" w:rsidP="00B27B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________________________________________________________________</w:t>
      </w:r>
    </w:p>
    <w:p w:rsidR="00B27B54" w:rsidRDefault="00B27B54" w:rsidP="00B27B5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B27B54" w:rsidRDefault="00B27B54" w:rsidP="00B27B5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</w:p>
    <w:p w:rsidR="00B27B54" w:rsidRDefault="00774E77" w:rsidP="00B27B5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17</w:t>
      </w:r>
      <w:r w:rsidR="00A901F9">
        <w:rPr>
          <w:rFonts w:ascii="Arial" w:hAnsi="Arial" w:cs="Arial"/>
          <w:sz w:val="24"/>
          <w:szCs w:val="24"/>
        </w:rPr>
        <w:t>.12</w:t>
      </w:r>
      <w:r>
        <w:rPr>
          <w:rFonts w:ascii="Arial" w:hAnsi="Arial" w:cs="Arial"/>
          <w:sz w:val="24"/>
          <w:szCs w:val="24"/>
        </w:rPr>
        <w:t>.2018</w:t>
      </w:r>
      <w:r w:rsidR="00B27B54">
        <w:rPr>
          <w:rFonts w:ascii="Arial" w:hAnsi="Arial" w:cs="Arial"/>
          <w:sz w:val="24"/>
          <w:szCs w:val="24"/>
        </w:rPr>
        <w:t xml:space="preserve"> года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74</w:t>
      </w:r>
      <w:r w:rsidR="00B27B54">
        <w:rPr>
          <w:rFonts w:ascii="Arial" w:hAnsi="Arial" w:cs="Arial"/>
          <w:sz w:val="24"/>
          <w:szCs w:val="24"/>
        </w:rPr>
        <w:t xml:space="preserve"> </w:t>
      </w:r>
    </w:p>
    <w:p w:rsidR="00B27B54" w:rsidRDefault="00B27B54" w:rsidP="00B27B54">
      <w:pPr>
        <w:rPr>
          <w:rFonts w:ascii="Arial" w:hAnsi="Arial" w:cs="Arial"/>
          <w:color w:val="auto"/>
          <w:sz w:val="24"/>
          <w:szCs w:val="24"/>
        </w:rPr>
      </w:pPr>
    </w:p>
    <w:p w:rsidR="00774E77" w:rsidRDefault="00774E77" w:rsidP="00B27B54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27B54" w:rsidRDefault="00B27B54" w:rsidP="00B27B54">
      <w:pPr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Об утверждении нормативных затрат</w:t>
      </w:r>
    </w:p>
    <w:p w:rsidR="00067D40" w:rsidRDefault="00067D40" w:rsidP="00067D40">
      <w:pPr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на обеспечение функций</w:t>
      </w:r>
      <w:r>
        <w:rPr>
          <w:rFonts w:ascii="Arial" w:hAnsi="Arial" w:cs="Arial"/>
          <w:b/>
          <w:color w:val="auto"/>
          <w:sz w:val="24"/>
          <w:szCs w:val="24"/>
          <w:highlight w:val="white"/>
        </w:rPr>
        <w:t xml:space="preserve"> муниципальных органов,</w:t>
      </w:r>
    </w:p>
    <w:p w:rsidR="00067D40" w:rsidRDefault="00067D40" w:rsidP="00067D4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4"/>
          <w:szCs w:val="24"/>
          <w:highlight w:val="white"/>
        </w:rPr>
      </w:pPr>
      <w:r>
        <w:rPr>
          <w:rFonts w:ascii="Arial" w:hAnsi="Arial" w:cs="Arial"/>
          <w:b/>
          <w:color w:val="auto"/>
          <w:sz w:val="24"/>
          <w:szCs w:val="24"/>
          <w:highlight w:val="white"/>
        </w:rPr>
        <w:t xml:space="preserve">в том числе </w:t>
      </w:r>
      <w:proofErr w:type="gramStart"/>
      <w:r>
        <w:rPr>
          <w:rFonts w:ascii="Arial" w:hAnsi="Arial" w:cs="Arial"/>
          <w:b/>
          <w:color w:val="auto"/>
          <w:sz w:val="24"/>
          <w:szCs w:val="24"/>
          <w:highlight w:val="white"/>
        </w:rPr>
        <w:t>подведомственных</w:t>
      </w:r>
      <w:proofErr w:type="gramEnd"/>
      <w:r>
        <w:rPr>
          <w:rFonts w:ascii="Arial" w:hAnsi="Arial" w:cs="Arial"/>
          <w:b/>
          <w:color w:val="auto"/>
          <w:sz w:val="24"/>
          <w:szCs w:val="24"/>
          <w:highlight w:val="white"/>
        </w:rPr>
        <w:t xml:space="preserve"> указанным органам</w:t>
      </w:r>
    </w:p>
    <w:p w:rsidR="00067D40" w:rsidRDefault="00067D40" w:rsidP="00067D4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4"/>
          <w:szCs w:val="24"/>
          <w:highlight w:val="white"/>
        </w:rPr>
      </w:pPr>
      <w:r>
        <w:rPr>
          <w:rFonts w:ascii="Arial" w:hAnsi="Arial" w:cs="Arial"/>
          <w:b/>
          <w:color w:val="auto"/>
          <w:sz w:val="24"/>
          <w:szCs w:val="24"/>
          <w:highlight w:val="white"/>
        </w:rPr>
        <w:t>казенных учреждений</w:t>
      </w:r>
      <w:r w:rsidR="002262EC">
        <w:rPr>
          <w:rFonts w:ascii="Arial" w:hAnsi="Arial" w:cs="Arial"/>
          <w:b/>
          <w:color w:val="auto"/>
          <w:sz w:val="24"/>
          <w:szCs w:val="24"/>
          <w:highlight w:val="white"/>
        </w:rPr>
        <w:t xml:space="preserve"> на 2019</w:t>
      </w:r>
      <w:r w:rsidR="00805A41">
        <w:rPr>
          <w:rFonts w:ascii="Arial" w:hAnsi="Arial" w:cs="Arial"/>
          <w:b/>
          <w:color w:val="auto"/>
          <w:sz w:val="24"/>
          <w:szCs w:val="24"/>
          <w:highlight w:val="white"/>
        </w:rPr>
        <w:t xml:space="preserve"> год</w:t>
      </w:r>
    </w:p>
    <w:p w:rsidR="00067D40" w:rsidRDefault="00067D40" w:rsidP="00067D40">
      <w:pPr>
        <w:ind w:left="-142" w:firstLine="426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n-US"/>
        </w:rPr>
        <w:t> 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</w:p>
    <w:p w:rsidR="00B27B54" w:rsidRDefault="00B27B54" w:rsidP="00B27B54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B27B54" w:rsidRPr="00067D40" w:rsidRDefault="00B27B54" w:rsidP="00B27B54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B27B54" w:rsidRDefault="00067D40" w:rsidP="00067D40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В соответствии с Постановлением администрации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сельск</w:t>
      </w:r>
      <w:r w:rsidR="007B6B1A">
        <w:rPr>
          <w:rFonts w:ascii="Arial" w:hAnsi="Arial" w:cs="Arial"/>
          <w:color w:val="auto"/>
          <w:sz w:val="24"/>
          <w:szCs w:val="24"/>
        </w:rPr>
        <w:t>ого поселения от 02.12.2016 № 79</w:t>
      </w:r>
      <w:r>
        <w:rPr>
          <w:rFonts w:ascii="Arial" w:hAnsi="Arial" w:cs="Arial"/>
          <w:color w:val="auto"/>
          <w:sz w:val="24"/>
          <w:szCs w:val="24"/>
        </w:rPr>
        <w:t xml:space="preserve"> «</w:t>
      </w:r>
      <w:r w:rsidR="00B27B54" w:rsidRPr="00067D40">
        <w:rPr>
          <w:rFonts w:ascii="Arial" w:hAnsi="Arial" w:cs="Arial"/>
          <w:color w:val="auto"/>
          <w:sz w:val="24"/>
          <w:szCs w:val="24"/>
        </w:rPr>
        <w:t>Об утверждении Требований к определению нормативных затрат на обеспечение функций</w:t>
      </w:r>
      <w:r w:rsidR="00B27B54" w:rsidRPr="00067D40">
        <w:rPr>
          <w:rFonts w:ascii="Arial" w:hAnsi="Arial" w:cs="Arial"/>
          <w:color w:val="auto"/>
          <w:sz w:val="24"/>
          <w:szCs w:val="24"/>
          <w:highlight w:val="white"/>
        </w:rPr>
        <w:t xml:space="preserve"> муниципальных органов,</w:t>
      </w:r>
      <w:r>
        <w:rPr>
          <w:rFonts w:ascii="Arial" w:hAnsi="Arial" w:cs="Arial"/>
          <w:color w:val="auto"/>
          <w:sz w:val="24"/>
          <w:szCs w:val="24"/>
          <w:highlight w:val="white"/>
        </w:rPr>
        <w:t xml:space="preserve"> </w:t>
      </w:r>
      <w:r w:rsidR="00B27B54" w:rsidRPr="00067D40">
        <w:rPr>
          <w:rFonts w:ascii="Arial" w:hAnsi="Arial" w:cs="Arial"/>
          <w:color w:val="auto"/>
          <w:sz w:val="24"/>
          <w:szCs w:val="24"/>
          <w:highlight w:val="white"/>
        </w:rPr>
        <w:t>в том числе подведомственных указанным органам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B27B54" w:rsidRPr="00067D40">
        <w:rPr>
          <w:rFonts w:ascii="Arial" w:hAnsi="Arial" w:cs="Arial"/>
          <w:color w:val="auto"/>
          <w:sz w:val="24"/>
          <w:szCs w:val="24"/>
          <w:highlight w:val="white"/>
        </w:rPr>
        <w:t>казенных учреждений</w:t>
      </w:r>
      <w:r>
        <w:rPr>
          <w:rFonts w:ascii="Arial" w:hAnsi="Arial" w:cs="Arial"/>
          <w:color w:val="auto"/>
          <w:sz w:val="24"/>
          <w:szCs w:val="24"/>
        </w:rPr>
        <w:t xml:space="preserve">», администрация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сельского поселения постановляет:</w:t>
      </w:r>
    </w:p>
    <w:p w:rsidR="00067D40" w:rsidRDefault="00067D40" w:rsidP="00067D40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067D40" w:rsidRPr="00067D40" w:rsidRDefault="00325BC0" w:rsidP="00067D40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67D40">
        <w:rPr>
          <w:rFonts w:ascii="Arial" w:hAnsi="Arial" w:cs="Arial"/>
          <w:color w:val="auto"/>
          <w:sz w:val="24"/>
          <w:szCs w:val="24"/>
        </w:rPr>
        <w:t>1. Утвердить прилагаемые нормативные</w:t>
      </w:r>
      <w:r w:rsidR="00067D40" w:rsidRPr="00067D40">
        <w:rPr>
          <w:rFonts w:ascii="Arial" w:hAnsi="Arial" w:cs="Arial"/>
          <w:color w:val="auto"/>
          <w:sz w:val="24"/>
          <w:szCs w:val="24"/>
        </w:rPr>
        <w:t xml:space="preserve"> затрат</w:t>
      </w:r>
      <w:r w:rsidR="00805A41">
        <w:rPr>
          <w:rFonts w:ascii="Arial" w:hAnsi="Arial" w:cs="Arial"/>
          <w:color w:val="auto"/>
          <w:sz w:val="24"/>
          <w:szCs w:val="24"/>
        </w:rPr>
        <w:t>ы</w:t>
      </w:r>
      <w:r w:rsidR="00067D40" w:rsidRPr="00067D40">
        <w:rPr>
          <w:rFonts w:ascii="Arial" w:hAnsi="Arial" w:cs="Arial"/>
          <w:color w:val="auto"/>
          <w:sz w:val="24"/>
          <w:szCs w:val="24"/>
        </w:rPr>
        <w:t xml:space="preserve"> на обеспечение функций</w:t>
      </w:r>
      <w:r w:rsidR="00067D40" w:rsidRPr="00067D40">
        <w:rPr>
          <w:rFonts w:ascii="Arial" w:hAnsi="Arial" w:cs="Arial"/>
          <w:color w:val="auto"/>
          <w:sz w:val="24"/>
          <w:szCs w:val="24"/>
          <w:highlight w:val="white"/>
        </w:rPr>
        <w:t xml:space="preserve"> муниципальных органов,</w:t>
      </w:r>
      <w:r w:rsidR="00067D40">
        <w:rPr>
          <w:rFonts w:ascii="Arial" w:hAnsi="Arial" w:cs="Arial"/>
          <w:color w:val="auto"/>
          <w:sz w:val="24"/>
          <w:szCs w:val="24"/>
          <w:highlight w:val="white"/>
        </w:rPr>
        <w:t xml:space="preserve"> </w:t>
      </w:r>
      <w:r w:rsidR="00067D40" w:rsidRPr="00067D40">
        <w:rPr>
          <w:rFonts w:ascii="Arial" w:hAnsi="Arial" w:cs="Arial"/>
          <w:color w:val="auto"/>
          <w:sz w:val="24"/>
          <w:szCs w:val="24"/>
          <w:highlight w:val="white"/>
        </w:rPr>
        <w:t>в том числе подведомственных указанным органам</w:t>
      </w:r>
      <w:r w:rsidR="00067D40">
        <w:rPr>
          <w:rFonts w:ascii="Arial" w:hAnsi="Arial" w:cs="Arial"/>
          <w:color w:val="auto"/>
          <w:sz w:val="24"/>
          <w:szCs w:val="24"/>
        </w:rPr>
        <w:t xml:space="preserve"> </w:t>
      </w:r>
      <w:r w:rsidR="00067D40" w:rsidRPr="00067D40">
        <w:rPr>
          <w:rFonts w:ascii="Arial" w:hAnsi="Arial" w:cs="Arial"/>
          <w:color w:val="auto"/>
          <w:sz w:val="24"/>
          <w:szCs w:val="24"/>
          <w:highlight w:val="white"/>
        </w:rPr>
        <w:t>казенных учреждений</w:t>
      </w:r>
      <w:r w:rsidR="002262EC">
        <w:rPr>
          <w:rFonts w:ascii="Arial" w:hAnsi="Arial" w:cs="Arial"/>
          <w:color w:val="auto"/>
          <w:sz w:val="24"/>
          <w:szCs w:val="24"/>
        </w:rPr>
        <w:t xml:space="preserve"> на 2019</w:t>
      </w:r>
      <w:r w:rsidR="00805A41">
        <w:rPr>
          <w:rFonts w:ascii="Arial" w:hAnsi="Arial" w:cs="Arial"/>
          <w:color w:val="auto"/>
          <w:sz w:val="24"/>
          <w:szCs w:val="24"/>
        </w:rPr>
        <w:t xml:space="preserve"> год.</w:t>
      </w: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  <w:r w:rsidRPr="00D70EA0">
        <w:rPr>
          <w:rFonts w:ascii="Arial" w:hAnsi="Arial" w:cs="Arial"/>
          <w:color w:val="auto"/>
          <w:sz w:val="24"/>
          <w:szCs w:val="24"/>
        </w:rPr>
        <w:t>2. Настоящее Постановление вступает в силу со дня его обнародования и подлежит  размещению в Единой информационной системе (</w:t>
      </w:r>
      <w:hyperlink r:id="rId4" w:history="1">
        <w:r w:rsidRPr="00D70EA0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D70EA0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D70EA0">
          <w:rPr>
            <w:rStyle w:val="a4"/>
            <w:rFonts w:ascii="Arial" w:hAnsi="Arial" w:cs="Arial"/>
            <w:sz w:val="24"/>
            <w:szCs w:val="24"/>
            <w:lang w:val="en-US"/>
          </w:rPr>
          <w:t>zakupki</w:t>
        </w:r>
        <w:proofErr w:type="spellEnd"/>
        <w:r w:rsidRPr="00D70EA0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D70EA0">
          <w:rPr>
            <w:rStyle w:val="a4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Pr="00D70EA0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D70EA0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D70EA0">
        <w:rPr>
          <w:rFonts w:ascii="Arial" w:hAnsi="Arial" w:cs="Arial"/>
          <w:color w:val="auto"/>
          <w:sz w:val="24"/>
          <w:szCs w:val="24"/>
        </w:rPr>
        <w:t>).</w:t>
      </w: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C6217F" w:rsidRDefault="00C6217F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C6217F" w:rsidRDefault="00C6217F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C6217F" w:rsidRDefault="00C6217F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C6217F" w:rsidRDefault="00C6217F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C6217F" w:rsidRDefault="00C6217F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C6217F" w:rsidRDefault="00C6217F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B27B54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сельского поселения</w:t>
      </w:r>
      <w:r w:rsidR="00B27B54" w:rsidRPr="00067D40">
        <w:rPr>
          <w:rFonts w:ascii="Arial" w:hAnsi="Arial" w:cs="Arial"/>
          <w:color w:val="auto"/>
          <w:sz w:val="24"/>
          <w:szCs w:val="24"/>
          <w:lang w:val="en-US"/>
        </w:rPr>
        <w:t> </w:t>
      </w:r>
      <w:r w:rsidR="00B27B54" w:rsidRPr="00067D40">
        <w:rPr>
          <w:rFonts w:ascii="Arial" w:hAnsi="Arial" w:cs="Arial"/>
          <w:i/>
          <w:color w:val="auto"/>
          <w:sz w:val="24"/>
          <w:szCs w:val="24"/>
        </w:rPr>
        <w:t xml:space="preserve"> </w:t>
      </w:r>
      <w:r>
        <w:rPr>
          <w:rFonts w:ascii="Arial" w:hAnsi="Arial" w:cs="Arial"/>
          <w:i/>
          <w:color w:val="auto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>В.В.Иванцов</w:t>
      </w: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-324"/>
        <w:tblOverlap w:val="never"/>
        <w:tblW w:w="10029" w:type="dxa"/>
        <w:tblLook w:val="04A0"/>
      </w:tblPr>
      <w:tblGrid>
        <w:gridCol w:w="5180"/>
        <w:gridCol w:w="966"/>
        <w:gridCol w:w="1032"/>
        <w:gridCol w:w="1367"/>
        <w:gridCol w:w="1484"/>
      </w:tblGrid>
      <w:tr w:rsidR="00C6217F" w:rsidRPr="007B6B1A" w:rsidTr="00C6217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17F" w:rsidRPr="007B6B1A" w:rsidTr="00C6217F">
        <w:trPr>
          <w:trHeight w:val="140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17F" w:rsidRPr="005441B2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  <w:r w:rsidRPr="005441B2">
              <w:rPr>
                <w:rFonts w:ascii="Arial" w:hAnsi="Arial" w:cs="Arial"/>
                <w:sz w:val="24"/>
                <w:szCs w:val="24"/>
              </w:rPr>
              <w:t>УТВЕРЖДЕНЫ</w:t>
            </w:r>
            <w:r w:rsidRPr="007B6B1A">
              <w:rPr>
                <w:rFonts w:ascii="Arial" w:hAnsi="Arial" w:cs="Arial"/>
                <w:sz w:val="24"/>
                <w:szCs w:val="24"/>
              </w:rPr>
              <w:t xml:space="preserve">                                     Постановлением Администрации </w:t>
            </w: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Верхнесолоновского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 xml:space="preserve"> сельско</w:t>
            </w:r>
            <w:r w:rsidR="00774E77">
              <w:rPr>
                <w:rFonts w:ascii="Arial" w:hAnsi="Arial" w:cs="Arial"/>
                <w:sz w:val="24"/>
                <w:szCs w:val="24"/>
              </w:rPr>
              <w:t>го поселения от  17.12. 2018 г. № 74</w:t>
            </w:r>
            <w:r w:rsidRPr="005441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17F" w:rsidRPr="007B6B1A" w:rsidTr="00C6217F">
        <w:trPr>
          <w:trHeight w:val="983"/>
        </w:trPr>
        <w:tc>
          <w:tcPr>
            <w:tcW w:w="8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17F" w:rsidRDefault="00C6217F" w:rsidP="00C621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</w:t>
            </w:r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C6217F" w:rsidRPr="007B6B1A" w:rsidRDefault="00C6217F" w:rsidP="00C621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НОРМАТИВНЫЕ ЗАТРАТЫ                                                                                                        на обеспечение функций Администрации </w:t>
            </w:r>
            <w:proofErr w:type="spellStart"/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>Верхнесолоновского</w:t>
            </w:r>
            <w:proofErr w:type="spellEnd"/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и подведомственных им казенных учреждений   на 2019 год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17F" w:rsidRPr="007B6B1A" w:rsidTr="00C6217F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17F" w:rsidRPr="007B6B1A" w:rsidTr="00C6217F">
        <w:trPr>
          <w:trHeight w:val="878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кол</w:t>
            </w:r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>и-</w:t>
            </w:r>
            <w:proofErr w:type="gramEnd"/>
            <w:r w:rsidRPr="007B6B1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7B6B1A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стоимость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Норма затрат на год, не более, руб.</w:t>
            </w:r>
          </w:p>
        </w:tc>
      </w:tr>
      <w:tr w:rsidR="00C6217F" w:rsidRPr="007B6B1A" w:rsidTr="00C6217F">
        <w:trPr>
          <w:trHeight w:val="43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Затраты на ко</w:t>
            </w:r>
            <w:r w:rsidRPr="007B6B1A">
              <w:rPr>
                <w:rFonts w:ascii="Arial" w:hAnsi="Arial" w:cs="Arial"/>
                <w:sz w:val="24"/>
                <w:szCs w:val="24"/>
              </w:rPr>
              <w:t>мандировочные расходы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</w:tr>
      <w:tr w:rsidR="00C6217F" w:rsidRPr="007B6B1A" w:rsidTr="00C6217F">
        <w:trPr>
          <w:trHeight w:val="949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 xml:space="preserve">Затраты на оплату услуг по сопровождению, приобретению и обслуживанию иного программного обеспечения </w:t>
            </w:r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B6B1A">
              <w:rPr>
                <w:rFonts w:ascii="Arial" w:hAnsi="Arial" w:cs="Arial"/>
                <w:sz w:val="24"/>
                <w:szCs w:val="24"/>
              </w:rPr>
              <w:t>Барс-Бюджет,  СБИС)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6000,00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72000,00</w:t>
            </w:r>
          </w:p>
        </w:tc>
      </w:tr>
      <w:tr w:rsidR="00C6217F" w:rsidRPr="007B6B1A" w:rsidTr="00C6217F">
        <w:trPr>
          <w:trHeight w:val="115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 xml:space="preserve">Затраты на оплату услуг по сопровождению программного обеспечения и приобретению простых лицензий на использование программного обеспечения </w:t>
            </w:r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B6B1A">
              <w:rPr>
                <w:rFonts w:ascii="Arial" w:hAnsi="Arial" w:cs="Arial"/>
                <w:sz w:val="24"/>
                <w:szCs w:val="24"/>
              </w:rPr>
              <w:t>1С, БАРС, СБИС)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240000,00</w:t>
            </w:r>
          </w:p>
        </w:tc>
      </w:tr>
      <w:tr w:rsidR="00C6217F" w:rsidRPr="007B6B1A" w:rsidTr="00C6217F">
        <w:trPr>
          <w:trHeight w:val="67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оплату услуг по сопровождению справочно-правовых систем (Консультант Плюс,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B1A">
              <w:rPr>
                <w:rFonts w:ascii="Arial" w:hAnsi="Arial" w:cs="Arial"/>
                <w:sz w:val="24"/>
                <w:szCs w:val="24"/>
              </w:rPr>
              <w:t>Гарант и др.)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6217F" w:rsidRPr="007B6B1A" w:rsidTr="00C6217F">
        <w:trPr>
          <w:trHeight w:val="67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информационно-консультационные услуги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6217F" w:rsidRPr="007B6B1A" w:rsidTr="00C6217F">
        <w:trPr>
          <w:trHeight w:val="91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использование программного обеспечения по защите информации (антивирусное программное обеспечение, изготовление электронной подписи)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26000,00</w:t>
            </w:r>
          </w:p>
        </w:tc>
      </w:tr>
      <w:tr w:rsidR="00C6217F" w:rsidRPr="007B6B1A" w:rsidTr="00C6217F">
        <w:trPr>
          <w:trHeight w:val="50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абонентскую плату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</w:tr>
      <w:tr w:rsidR="00C6217F" w:rsidRPr="007B6B1A" w:rsidTr="00C6217F">
        <w:trPr>
          <w:trHeight w:val="57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 xml:space="preserve">Затраты на сеть «Интернет» и услуги интернет </w:t>
            </w:r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>-п</w:t>
            </w:r>
            <w:proofErr w:type="gramEnd"/>
            <w:r w:rsidRPr="007B6B1A">
              <w:rPr>
                <w:rFonts w:ascii="Arial" w:hAnsi="Arial" w:cs="Arial"/>
                <w:sz w:val="24"/>
                <w:szCs w:val="24"/>
              </w:rPr>
              <w:t>ровайдеров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6217F" w:rsidRPr="007B6B1A" w:rsidTr="00C6217F">
        <w:trPr>
          <w:trHeight w:val="57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почтовые расходы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12000,00</w:t>
            </w:r>
          </w:p>
        </w:tc>
      </w:tr>
      <w:tr w:rsidR="00C6217F" w:rsidRPr="007B6B1A" w:rsidTr="00C6217F">
        <w:trPr>
          <w:trHeight w:val="55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Затраты на электрическую энергию:                          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>51700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>465300,00</w:t>
            </w:r>
          </w:p>
        </w:tc>
      </w:tr>
      <w:tr w:rsidR="00C6217F" w:rsidRPr="007B6B1A" w:rsidTr="00C6217F">
        <w:trPr>
          <w:trHeight w:val="51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1.Здания администрации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11700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кВт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105300,00</w:t>
            </w:r>
          </w:p>
        </w:tc>
      </w:tr>
      <w:tr w:rsidR="00C6217F" w:rsidRPr="007B6B1A" w:rsidTr="00C6217F">
        <w:trPr>
          <w:trHeight w:val="43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2.Здания учреждений культуры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кВт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360000,00</w:t>
            </w:r>
          </w:p>
        </w:tc>
      </w:tr>
      <w:tr w:rsidR="00C6217F" w:rsidRPr="007B6B1A" w:rsidTr="00C6217F">
        <w:trPr>
          <w:trHeight w:val="469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3. Электроэнергия, ра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7B6B1A">
              <w:rPr>
                <w:rFonts w:ascii="Arial" w:hAnsi="Arial" w:cs="Arial"/>
                <w:sz w:val="24"/>
                <w:szCs w:val="24"/>
              </w:rPr>
              <w:t>ходуемая уличным освещением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кВт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9,00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180000,00</w:t>
            </w:r>
          </w:p>
        </w:tc>
      </w:tr>
      <w:tr w:rsidR="00C6217F" w:rsidRPr="007B6B1A" w:rsidTr="00C6217F">
        <w:trPr>
          <w:trHeight w:val="69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аренду имущества (здания складского помещения)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8000,00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96000,00</w:t>
            </w:r>
          </w:p>
        </w:tc>
      </w:tr>
      <w:tr w:rsidR="00C6217F" w:rsidRPr="007B6B1A" w:rsidTr="00C6217F">
        <w:trPr>
          <w:trHeight w:val="68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регламентно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 xml:space="preserve"> - профилактический ремонт вычислительной техники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6217F" w:rsidRPr="007B6B1A" w:rsidTr="00C6217F">
        <w:trPr>
          <w:trHeight w:val="589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Затраты на техническое обслуживание и ремонт транспортных средств: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>120000,00</w:t>
            </w:r>
          </w:p>
        </w:tc>
      </w:tr>
      <w:tr w:rsidR="00C6217F" w:rsidRPr="007B6B1A" w:rsidTr="00C6217F">
        <w:trPr>
          <w:trHeight w:val="409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1. автомобиль  GREAT WALL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обсл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6217F" w:rsidRPr="007B6B1A" w:rsidTr="00C6217F">
        <w:trPr>
          <w:trHeight w:val="43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2. автомобиль УАЗ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обсл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6217F" w:rsidRPr="007B6B1A" w:rsidTr="00C6217F">
        <w:trPr>
          <w:trHeight w:val="43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3. автомобиль NIVA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обсл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C6217F" w:rsidRPr="007B6B1A" w:rsidTr="00C6217F">
        <w:trPr>
          <w:trHeight w:val="86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регламентно-профилактический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 xml:space="preserve"> ремонт систем пожарной сигнализации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6217F" w:rsidRPr="007B6B1A" w:rsidTr="00C6217F">
        <w:trPr>
          <w:trHeight w:val="56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по содержанию автомобильных дорог, находящихся на балансе администрации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130000,00</w:t>
            </w:r>
          </w:p>
        </w:tc>
      </w:tr>
      <w:tr w:rsidR="00C6217F" w:rsidRPr="007B6B1A" w:rsidTr="00C6217F">
        <w:trPr>
          <w:trHeight w:val="56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 xml:space="preserve">Затраты на содержание и обустройство </w:t>
            </w: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 xml:space="preserve"> дорог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400000,00</w:t>
            </w:r>
          </w:p>
        </w:tc>
      </w:tr>
      <w:tr w:rsidR="00C6217F" w:rsidRPr="007B6B1A" w:rsidTr="00C6217F">
        <w:trPr>
          <w:trHeight w:val="56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проведение работ по опашке территории поселения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C6217F" w:rsidRPr="007B6B1A" w:rsidTr="00C6217F">
        <w:trPr>
          <w:trHeight w:val="409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обращения с ТКО (</w:t>
            </w: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Админ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>. и МКУК)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6217F" w:rsidRPr="007B6B1A" w:rsidTr="00C6217F">
        <w:trPr>
          <w:trHeight w:val="43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уличное освещение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</w:tr>
      <w:tr w:rsidR="00C6217F" w:rsidRPr="007B6B1A" w:rsidTr="00C6217F">
        <w:trPr>
          <w:trHeight w:val="61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расширение и обустройство мест захоронения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6217F" w:rsidRPr="007B6B1A" w:rsidTr="00C6217F">
        <w:trPr>
          <w:trHeight w:val="43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погрузо-разгрузочные работы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6217F" w:rsidRPr="007B6B1A" w:rsidTr="00C6217F">
        <w:trPr>
          <w:trHeight w:val="44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саженцев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6217F" w:rsidRPr="007B6B1A" w:rsidTr="00C6217F">
        <w:trPr>
          <w:trHeight w:val="38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приобретения щебня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C6217F" w:rsidRPr="007B6B1A" w:rsidTr="00C6217F">
        <w:trPr>
          <w:trHeight w:val="360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приобретения песка и грунта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маш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C6217F" w:rsidRPr="007B6B1A" w:rsidTr="00C6217F">
        <w:trPr>
          <w:trHeight w:val="600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 xml:space="preserve">Затраты на приобретение запасных частей транспортного средства 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6217F" w:rsidRPr="007B6B1A" w:rsidTr="00C6217F">
        <w:trPr>
          <w:trHeight w:val="38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текущий ремонт учреждения культуры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500000,00</w:t>
            </w:r>
          </w:p>
        </w:tc>
      </w:tr>
      <w:tr w:rsidR="00C6217F" w:rsidRPr="007B6B1A" w:rsidTr="00C6217F">
        <w:trPr>
          <w:trHeight w:val="38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текущий ремонт спортивного зала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C6217F" w:rsidRPr="007B6B1A" w:rsidTr="00C6217F">
        <w:trPr>
          <w:trHeight w:val="87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 xml:space="preserve">Затраты на приобретение </w:t>
            </w:r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6217F" w:rsidRPr="007B6B1A" w:rsidTr="00C6217F">
        <w:trPr>
          <w:trHeight w:val="86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оплату типографских работ и услуг, включая приобретение периодических печатных изданий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раза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C6217F" w:rsidRPr="007B6B1A" w:rsidTr="00C6217F">
        <w:trPr>
          <w:trHeight w:val="649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по размещению материалов на страницах газеты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80000,00</w:t>
            </w:r>
          </w:p>
        </w:tc>
      </w:tr>
      <w:tr w:rsidR="00C6217F" w:rsidRPr="007B6B1A" w:rsidTr="00C6217F">
        <w:trPr>
          <w:trHeight w:val="503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оплату внештатных сотрудников (рабочие по благоустройству)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7500,00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</w:tr>
      <w:tr w:rsidR="00C6217F" w:rsidRPr="007B6B1A" w:rsidTr="00C6217F">
        <w:trPr>
          <w:trHeight w:val="912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6217F" w:rsidRPr="007B6B1A" w:rsidTr="00C6217F">
        <w:trPr>
          <w:trHeight w:val="600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образовательных услуг по проведению семинару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C6217F" w:rsidRPr="007B6B1A" w:rsidTr="00C6217F">
        <w:trPr>
          <w:trHeight w:val="480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сувенирной продукции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62500,00</w:t>
            </w:r>
          </w:p>
        </w:tc>
      </w:tr>
      <w:tr w:rsidR="00C6217F" w:rsidRPr="007B6B1A" w:rsidTr="00C6217F">
        <w:trPr>
          <w:trHeight w:val="840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lastRenderedPageBreak/>
              <w:t>Затраты на приобретение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6217F" w:rsidRPr="007B6B1A" w:rsidTr="00C6217F">
        <w:trPr>
          <w:trHeight w:val="56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материальных запасов (компьютер в сборе)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C6217F" w:rsidRPr="007B6B1A" w:rsidTr="00C6217F">
        <w:trPr>
          <w:trHeight w:val="56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 xml:space="preserve">Затраты на приобретение основных средств  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</w:tr>
      <w:tr w:rsidR="00C6217F" w:rsidRPr="007B6B1A" w:rsidTr="00C6217F">
        <w:trPr>
          <w:trHeight w:val="38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газонокосилки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6217F" w:rsidRPr="007B6B1A" w:rsidTr="00C6217F">
        <w:trPr>
          <w:trHeight w:val="443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канцелярских товаров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B1A">
              <w:rPr>
                <w:rFonts w:ascii="Arial" w:hAnsi="Arial" w:cs="Arial"/>
                <w:sz w:val="24"/>
                <w:szCs w:val="24"/>
              </w:rPr>
              <w:t>наб</w:t>
            </w:r>
            <w:proofErr w:type="spellEnd"/>
            <w:r w:rsidRPr="007B6B1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3500,00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42000,00</w:t>
            </w:r>
          </w:p>
        </w:tc>
      </w:tr>
      <w:tr w:rsidR="00C6217F" w:rsidRPr="007B6B1A" w:rsidTr="00C6217F">
        <w:trPr>
          <w:trHeight w:val="600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C6217F" w:rsidRPr="007B6B1A" w:rsidTr="00C6217F">
        <w:trPr>
          <w:trHeight w:val="409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строительных материалов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C6217F" w:rsidRPr="007B6B1A" w:rsidTr="00C6217F">
        <w:trPr>
          <w:trHeight w:val="600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горюче-смазочных материалов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126000,00</w:t>
            </w:r>
          </w:p>
        </w:tc>
      </w:tr>
      <w:tr w:rsidR="00C6217F" w:rsidRPr="007B6B1A" w:rsidTr="00C6217F">
        <w:trPr>
          <w:trHeight w:val="63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изготовление документации по межеванию земельных участков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6217F" w:rsidRPr="007B6B1A" w:rsidTr="00C6217F">
        <w:trPr>
          <w:trHeight w:val="63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приобретение спортивного инвентаря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</w:tr>
      <w:tr w:rsidR="00C6217F" w:rsidRPr="007B6B1A" w:rsidTr="00C6217F">
        <w:trPr>
          <w:trHeight w:val="63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юридическое сопровождение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мес.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</w:tr>
      <w:tr w:rsidR="00C6217F" w:rsidRPr="007B6B1A" w:rsidTr="00C6217F">
        <w:trPr>
          <w:trHeight w:val="63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Услуги по признанию прав собственности (справки о наличии)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6217F" w:rsidRPr="007B6B1A" w:rsidTr="00C6217F">
        <w:trPr>
          <w:trHeight w:val="63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пополнение книжного фонда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C6217F" w:rsidRPr="007B6B1A" w:rsidTr="00C6217F">
        <w:trPr>
          <w:trHeight w:val="63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замену окон  (по конкурсу "Лучшее у</w:t>
            </w: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B6B1A">
              <w:rPr>
                <w:rFonts w:ascii="Arial" w:hAnsi="Arial" w:cs="Arial"/>
                <w:sz w:val="24"/>
                <w:szCs w:val="24"/>
              </w:rPr>
              <w:t>реждение культуры")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</w:tr>
      <w:tr w:rsidR="00C6217F" w:rsidRPr="007B6B1A" w:rsidTr="00C6217F">
        <w:trPr>
          <w:trHeight w:val="63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Затраты на оказание услуг по оценке недвижимости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C6217F" w:rsidRPr="007B6B1A" w:rsidTr="00C6217F">
        <w:trPr>
          <w:trHeight w:val="63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Содержание и ремонт помещения и здания администрации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</w:tr>
      <w:tr w:rsidR="00C6217F" w:rsidRPr="007B6B1A" w:rsidTr="00C6217F">
        <w:trPr>
          <w:trHeight w:val="63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Расходы на содержание административной комиссии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C6217F" w:rsidRPr="007B6B1A" w:rsidTr="00C6217F">
        <w:trPr>
          <w:trHeight w:val="638"/>
        </w:trPr>
        <w:tc>
          <w:tcPr>
            <w:tcW w:w="5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Услуги по проведению концертных мероприятий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B6B1A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</w:tr>
      <w:tr w:rsidR="00C6217F" w:rsidRPr="007B6B1A" w:rsidTr="00C6217F">
        <w:trPr>
          <w:trHeight w:val="458"/>
        </w:trPr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B1A">
              <w:rPr>
                <w:rFonts w:ascii="Arial" w:hAnsi="Arial" w:cs="Arial"/>
                <w:b/>
                <w:bCs/>
                <w:sz w:val="24"/>
                <w:szCs w:val="24"/>
              </w:rPr>
              <w:t>Общий объем затрат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6217F" w:rsidRPr="007B6B1A" w:rsidRDefault="00C6217F" w:rsidP="00C62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B1A">
              <w:rPr>
                <w:rFonts w:ascii="Arial" w:hAnsi="Arial" w:cs="Arial"/>
                <w:sz w:val="24"/>
                <w:szCs w:val="24"/>
              </w:rPr>
              <w:t>4537800,00</w:t>
            </w:r>
          </w:p>
        </w:tc>
      </w:tr>
    </w:tbl>
    <w:tbl>
      <w:tblPr>
        <w:tblpPr w:leftFromText="180" w:rightFromText="180" w:vertAnchor="text" w:horzAnchor="margin" w:tblpY="-44"/>
        <w:tblW w:w="9960" w:type="dxa"/>
        <w:tblBorders>
          <w:top w:val="single" w:sz="8" w:space="0" w:color="000000"/>
        </w:tblBorders>
        <w:tblLook w:val="0000"/>
      </w:tblPr>
      <w:tblGrid>
        <w:gridCol w:w="9960"/>
      </w:tblGrid>
      <w:tr w:rsidR="00C6217F" w:rsidTr="00C6217F">
        <w:trPr>
          <w:trHeight w:val="100"/>
        </w:trPr>
        <w:tc>
          <w:tcPr>
            <w:tcW w:w="9960" w:type="dxa"/>
          </w:tcPr>
          <w:p w:rsidR="00C6217F" w:rsidRDefault="00C6217F" w:rsidP="00C621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5A41" w:rsidRDefault="00805A41" w:rsidP="00B27B54">
      <w:pPr>
        <w:ind w:left="-142" w:firstLine="426"/>
        <w:jc w:val="both"/>
        <w:rPr>
          <w:rFonts w:ascii="Arial" w:hAnsi="Arial" w:cs="Arial"/>
          <w:color w:val="auto"/>
          <w:sz w:val="24"/>
          <w:szCs w:val="24"/>
        </w:rPr>
      </w:pPr>
    </w:p>
    <w:p w:rsidR="001226FD" w:rsidRPr="007B6B1A" w:rsidRDefault="001226FD">
      <w:pPr>
        <w:rPr>
          <w:rFonts w:ascii="Arial" w:hAnsi="Arial" w:cs="Arial"/>
          <w:sz w:val="24"/>
          <w:szCs w:val="24"/>
        </w:rPr>
      </w:pPr>
    </w:p>
    <w:sectPr w:rsidR="001226FD" w:rsidRPr="007B6B1A" w:rsidSect="005441B2">
      <w:pgSz w:w="11906" w:h="16838"/>
      <w:pgMar w:top="28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B54"/>
    <w:rsid w:val="0001503F"/>
    <w:rsid w:val="00056657"/>
    <w:rsid w:val="00067D40"/>
    <w:rsid w:val="001226FD"/>
    <w:rsid w:val="00127EE9"/>
    <w:rsid w:val="001C4C4B"/>
    <w:rsid w:val="001D32E4"/>
    <w:rsid w:val="001E0048"/>
    <w:rsid w:val="00203EC4"/>
    <w:rsid w:val="00212BF6"/>
    <w:rsid w:val="002262EC"/>
    <w:rsid w:val="00325BC0"/>
    <w:rsid w:val="00424AFD"/>
    <w:rsid w:val="005441B2"/>
    <w:rsid w:val="005A1272"/>
    <w:rsid w:val="005D2EAF"/>
    <w:rsid w:val="005E05AE"/>
    <w:rsid w:val="00600FE3"/>
    <w:rsid w:val="00774E77"/>
    <w:rsid w:val="007B6B1A"/>
    <w:rsid w:val="00805A41"/>
    <w:rsid w:val="00A901F9"/>
    <w:rsid w:val="00B03215"/>
    <w:rsid w:val="00B27B54"/>
    <w:rsid w:val="00B5594F"/>
    <w:rsid w:val="00C6217F"/>
    <w:rsid w:val="00C8177D"/>
    <w:rsid w:val="00ED7658"/>
    <w:rsid w:val="00F715E2"/>
    <w:rsid w:val="00FC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B5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805A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cp:lastPrinted>2019-04-17T07:11:00Z</cp:lastPrinted>
  <dcterms:created xsi:type="dcterms:W3CDTF">2016-10-04T11:28:00Z</dcterms:created>
  <dcterms:modified xsi:type="dcterms:W3CDTF">2019-04-17T07:14:00Z</dcterms:modified>
</cp:coreProperties>
</file>