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B32A2D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72FD" w:rsidRPr="004D076F" w:rsidRDefault="00CE72FD" w:rsidP="004D076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  <w:proofErr w:type="spellStart"/>
      <w:r w:rsidR="004D076F" w:rsidRPr="004D076F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D076F" w:rsidRPr="004D076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4D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2C1"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076F" w:rsidRPr="004D076F" w:rsidRDefault="00F55CD6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4D076F">
        <w:rPr>
          <w:rFonts w:ascii="Times New Roman" w:hAnsi="Times New Roman" w:cs="Times New Roman"/>
          <w:sz w:val="28"/>
          <w:szCs w:val="28"/>
        </w:rPr>
        <w:t>105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0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D076F">
        <w:rPr>
          <w:rFonts w:ascii="Times New Roman" w:hAnsi="Times New Roman" w:cs="Times New Roman"/>
          <w:sz w:val="28"/>
          <w:szCs w:val="28"/>
        </w:rPr>
        <w:t>».</w:t>
      </w:r>
    </w:p>
    <w:p w:rsidR="002349B0" w:rsidRPr="00F55CD6" w:rsidRDefault="00F55CD6" w:rsidP="004D076F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D076F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2349B0" w:rsidRPr="00F55CD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</w:t>
      </w:r>
      <w:r w:rsidR="004D076F">
        <w:rPr>
          <w:rFonts w:ascii="Times New Roman" w:hAnsi="Times New Roman" w:cs="Times New Roman"/>
          <w:bCs/>
          <w:spacing w:val="2"/>
          <w:sz w:val="28"/>
          <w:szCs w:val="28"/>
        </w:rPr>
        <w:t>территории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 w:rsidR="004D076F">
        <w:rPr>
          <w:rFonts w:ascii="Times New Roman" w:hAnsi="Times New Roman" w:cs="Times New Roman"/>
          <w:sz w:val="28"/>
          <w:szCs w:val="28"/>
        </w:rPr>
        <w:t>льный жилищный контроль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E2C0C" w:rsidRPr="00AC217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C217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AC21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173">
        <w:rPr>
          <w:rFonts w:ascii="Times New Roman" w:hAnsi="Times New Roman" w:cs="Times New Roman"/>
          <w:sz w:val="28"/>
          <w:szCs w:val="28"/>
        </w:rPr>
        <w:t>: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173" w:rsidRPr="00AC2173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173" w:rsidRPr="00AC2173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173" w:rsidRPr="00AC2173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="00AC2173" w:rsidRPr="00AC2173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AC2173" w:rsidRPr="00AC2173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173" w:rsidRPr="00AC2173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73">
        <w:rPr>
          <w:rFonts w:ascii="Times New Roman" w:hAnsi="Times New Roman" w:cs="Times New Roman"/>
          <w:sz w:val="28"/>
          <w:szCs w:val="28"/>
        </w:rPr>
        <w:t>3)  правил: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2173" w:rsidRPr="00AC2173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173" w:rsidRPr="00AC2173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AC2173" w:rsidRPr="00AC2173" w:rsidRDefault="003052C1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173" w:rsidRPr="00AC2173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C2173" w:rsidRPr="00AC2173" w:rsidRDefault="00AC2173" w:rsidP="00AC217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55CD6" w:rsidRPr="00F55CD6" w:rsidRDefault="00F55CD6" w:rsidP="00AC2173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6FDD" w:rsidRPr="00AC217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C2173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</w:t>
      </w:r>
      <w:r w:rsidRPr="00AC2173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</w:t>
      </w:r>
      <w:r w:rsidRPr="00AC2173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C2173" w:rsidRPr="00AC2173" w:rsidRDefault="00AC2173" w:rsidP="00AC21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4.3 </w:t>
      </w:r>
      <w:r w:rsidRPr="00AC2173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6B081F" w:rsidRDefault="00AF6ADF" w:rsidP="00AC2173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C2173" w:rsidRPr="006C23F7" w:rsidRDefault="00AC2173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C2173" w:rsidRPr="00AC2173" w:rsidRDefault="00AC2173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C217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173">
        <w:rPr>
          <w:rFonts w:ascii="Times New Roman" w:hAnsi="Times New Roman" w:cs="Times New Roman"/>
          <w:sz w:val="28"/>
          <w:szCs w:val="28"/>
        </w:rPr>
        <w:t xml:space="preserve"> Волгоградской области от 28.11.2014 № 156-ОД «О закреплении отдельных вопросов местного значения за сельскими поселениями в Волгоградской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981" w:rsidRPr="004D076F" w:rsidRDefault="00163981" w:rsidP="004D07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="004D076F">
        <w:rPr>
          <w:rFonts w:ascii="Times New Roman" w:hAnsi="Times New Roman" w:cs="Times New Roman"/>
          <w:sz w:val="28"/>
          <w:szCs w:val="28"/>
        </w:rPr>
        <w:t>105</w:t>
      </w:r>
      <w:r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="004D076F" w:rsidRPr="004D076F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076F" w:rsidRPr="004D076F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4D076F" w:rsidRPr="004D076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4D076F">
        <w:rPr>
          <w:rFonts w:ascii="Times New Roman" w:hAnsi="Times New Roman" w:cs="Times New Roman"/>
          <w:sz w:val="28"/>
          <w:szCs w:val="28"/>
        </w:rPr>
        <w:t>».</w:t>
      </w:r>
    </w:p>
    <w:p w:rsidR="00163981" w:rsidRPr="004D076F" w:rsidRDefault="00163981" w:rsidP="004D076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AC2173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</w:t>
      </w:r>
      <w:r w:rsid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жилищном </w:t>
      </w:r>
      <w:r w:rsidRPr="00AC2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контроле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73">
        <w:rPr>
          <w:rFonts w:ascii="Times New Roman" w:eastAsia="Calibri" w:hAnsi="Times New Roman" w:cs="Times New Roman"/>
          <w:sz w:val="28"/>
          <w:szCs w:val="28"/>
        </w:rPr>
        <w:t>Р</w:t>
      </w:r>
      <w:r w:rsidRPr="00F41326">
        <w:rPr>
          <w:rFonts w:ascii="Times New Roman" w:hAnsi="Times New Roman" w:cs="Times New Roman"/>
          <w:sz w:val="28"/>
          <w:szCs w:val="28"/>
        </w:rPr>
        <w:t xml:space="preserve">еализация полномочий муниципального </w:t>
      </w:r>
      <w:r w:rsidR="00AC217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F41326">
        <w:rPr>
          <w:rFonts w:ascii="Times New Roman" w:hAnsi="Times New Roman" w:cs="Times New Roman"/>
          <w:sz w:val="28"/>
          <w:szCs w:val="28"/>
        </w:rPr>
        <w:t>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lastRenderedPageBreak/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487AE1">
        <w:rPr>
          <w:rFonts w:ascii="Times New Roman" w:hAnsi="Times New Roman" w:cs="Times New Roman"/>
          <w:sz w:val="28"/>
          <w:szCs w:val="28"/>
        </w:rPr>
        <w:t>ьного  жилищного контроля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487AE1">
        <w:rPr>
          <w:rFonts w:ascii="Times New Roman" w:hAnsi="Times New Roman" w:cs="Times New Roman"/>
          <w:sz w:val="28"/>
          <w:szCs w:val="28"/>
        </w:rPr>
        <w:t>ьного жилищного контроля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52C1">
        <w:rPr>
          <w:rFonts w:ascii="Times New Roman" w:hAnsi="Times New Roman"/>
          <w:sz w:val="28"/>
          <w:szCs w:val="28"/>
        </w:rPr>
        <w:t>В 2023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</w:t>
      </w:r>
      <w:r w:rsidR="00487AE1">
        <w:rPr>
          <w:rFonts w:ascii="Times New Roman" w:hAnsi="Times New Roman"/>
          <w:sz w:val="28"/>
          <w:szCs w:val="28"/>
        </w:rPr>
        <w:t xml:space="preserve"> жилищного</w:t>
      </w:r>
      <w:r w:rsidRPr="00C97BBB">
        <w:rPr>
          <w:rFonts w:ascii="Times New Roman" w:hAnsi="Times New Roman"/>
          <w:sz w:val="28"/>
          <w:szCs w:val="28"/>
        </w:rPr>
        <w:t xml:space="preserve"> контроля</w:t>
      </w:r>
      <w:r w:rsidR="00487AE1">
        <w:rPr>
          <w:rFonts w:ascii="Times New Roman" w:hAnsi="Times New Roman"/>
          <w:sz w:val="28"/>
          <w:szCs w:val="28"/>
        </w:rPr>
        <w:t xml:space="preserve"> на территории</w:t>
      </w:r>
      <w:r w:rsidRPr="00C97B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</w:t>
      </w:r>
      <w:r w:rsidR="003052C1">
        <w:rPr>
          <w:rFonts w:ascii="Times New Roman" w:hAnsi="Times New Roman"/>
          <w:sz w:val="28"/>
          <w:szCs w:val="28"/>
        </w:rPr>
        <w:t xml:space="preserve">продлением </w:t>
      </w:r>
      <w:r w:rsidR="00624586">
        <w:rPr>
          <w:rFonts w:ascii="Times New Roman" w:hAnsi="Times New Roman"/>
          <w:sz w:val="28"/>
          <w:szCs w:val="28"/>
        </w:rPr>
        <w:t>моратория</w:t>
      </w:r>
      <w:r w:rsidR="001434CE">
        <w:rPr>
          <w:rFonts w:ascii="Times New Roman" w:hAnsi="Times New Roman"/>
          <w:sz w:val="28"/>
          <w:szCs w:val="28"/>
        </w:rPr>
        <w:t>, установленного</w:t>
      </w:r>
      <w:r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и в связи с отсутствием оснований для проведения контрольных мероприятий. </w:t>
      </w:r>
      <w:proofErr w:type="gramEnd"/>
    </w:p>
    <w:p w:rsidR="00AE4C7C" w:rsidRDefault="001434CE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="00AE4C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 w:rsidR="00AE4C7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жилищному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контролю на </w:t>
      </w:r>
      <w:r w:rsidR="00487AE1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территории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2023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AE4C7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E4C7C">
        <w:rPr>
          <w:rFonts w:ascii="Times New Roman" w:hAnsi="Times New Roman" w:cs="Times New Roman"/>
          <w:sz w:val="28"/>
          <w:szCs w:val="28"/>
        </w:rPr>
        <w:t>утвержденной</w:t>
      </w:r>
      <w:r w:rsidR="00AE4C7C" w:rsidRPr="00C97BBB">
        <w:rPr>
          <w:rFonts w:ascii="Times New Roman" w:hAnsi="Times New Roman" w:cs="Times New Roman"/>
          <w:sz w:val="28"/>
          <w:szCs w:val="28"/>
        </w:rPr>
        <w:t xml:space="preserve"> </w:t>
      </w:r>
      <w:r w:rsidR="00AE4C7C">
        <w:rPr>
          <w:rFonts w:ascii="Times New Roman" w:hAnsi="Times New Roman" w:cs="Times New Roman"/>
          <w:sz w:val="28"/>
          <w:szCs w:val="28"/>
        </w:rPr>
        <w:t>п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E4C7C" w:rsidRPr="007F2E4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муниципального района Волгоградской области от </w:t>
      </w:r>
      <w:r>
        <w:rPr>
          <w:rFonts w:ascii="Times New Roman" w:hAnsi="Times New Roman" w:cs="Times New Roman"/>
          <w:spacing w:val="-4"/>
          <w:sz w:val="28"/>
          <w:szCs w:val="28"/>
        </w:rPr>
        <w:t>29.11.2022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-4"/>
          <w:sz w:val="28"/>
          <w:szCs w:val="28"/>
        </w:rPr>
        <w:t>76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1434C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474F0B">
        <w:rPr>
          <w:rFonts w:ascii="Times New Roman" w:hAnsi="Times New Roman" w:cs="Times New Roman"/>
          <w:spacing w:val="-4"/>
          <w:sz w:val="28"/>
          <w:szCs w:val="28"/>
        </w:rPr>
        <w:t>ьного жилищного контроля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1434C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1434CE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В связи с тем, что в настоящее время нормативно-правовая база, регулирующая осуществл</w:t>
      </w:r>
      <w:r w:rsidR="00BB6C64">
        <w:rPr>
          <w:rFonts w:ascii="Times New Roman" w:eastAsia="Calibri" w:hAnsi="Times New Roman" w:cs="Times New Roman"/>
          <w:sz w:val="28"/>
          <w:szCs w:val="28"/>
        </w:rPr>
        <w:t>ение муниципального жилищного контроля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67" w:rsidRDefault="000A0E67" w:rsidP="00CE72FD">
      <w:pPr>
        <w:spacing w:after="0" w:line="240" w:lineRule="auto"/>
      </w:pPr>
      <w:r>
        <w:separator/>
      </w:r>
    </w:p>
  </w:endnote>
  <w:endnote w:type="continuationSeparator" w:id="0">
    <w:p w:rsidR="000A0E67" w:rsidRDefault="000A0E67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67" w:rsidRDefault="000A0E67" w:rsidP="00CE72FD">
      <w:pPr>
        <w:spacing w:after="0" w:line="240" w:lineRule="auto"/>
      </w:pPr>
      <w:r>
        <w:separator/>
      </w:r>
    </w:p>
  </w:footnote>
  <w:footnote w:type="continuationSeparator" w:id="0">
    <w:p w:rsidR="000A0E67" w:rsidRDefault="000A0E67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449A"/>
    <w:rsid w:val="00066FDD"/>
    <w:rsid w:val="000A0E67"/>
    <w:rsid w:val="001434CE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40295"/>
    <w:rsid w:val="00267F84"/>
    <w:rsid w:val="00292DBE"/>
    <w:rsid w:val="002B03D2"/>
    <w:rsid w:val="002B0A71"/>
    <w:rsid w:val="002E48AA"/>
    <w:rsid w:val="003052C1"/>
    <w:rsid w:val="00321836"/>
    <w:rsid w:val="003479E9"/>
    <w:rsid w:val="003715F7"/>
    <w:rsid w:val="003A5710"/>
    <w:rsid w:val="0040256B"/>
    <w:rsid w:val="0047371F"/>
    <w:rsid w:val="00474F0B"/>
    <w:rsid w:val="00475472"/>
    <w:rsid w:val="00487AE1"/>
    <w:rsid w:val="004A7581"/>
    <w:rsid w:val="004D076F"/>
    <w:rsid w:val="004E671F"/>
    <w:rsid w:val="00507F2A"/>
    <w:rsid w:val="00590DFD"/>
    <w:rsid w:val="005A10CE"/>
    <w:rsid w:val="00603F16"/>
    <w:rsid w:val="0062458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B0B26"/>
    <w:rsid w:val="00AC00EF"/>
    <w:rsid w:val="00AC2173"/>
    <w:rsid w:val="00AD7B93"/>
    <w:rsid w:val="00AE4C7C"/>
    <w:rsid w:val="00AF6ADF"/>
    <w:rsid w:val="00B32A2D"/>
    <w:rsid w:val="00BB6ACA"/>
    <w:rsid w:val="00BB6C64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2DDB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A5EFA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uiPriority w:val="99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99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A373A-0EFE-4769-8E7E-70A43C12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12</cp:revision>
  <cp:lastPrinted>2023-01-11T10:04:00Z</cp:lastPrinted>
  <dcterms:created xsi:type="dcterms:W3CDTF">2023-01-10T05:47:00Z</dcterms:created>
  <dcterms:modified xsi:type="dcterms:W3CDTF">2024-01-25T05:47:00Z</dcterms:modified>
</cp:coreProperties>
</file>