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E3" w:rsidRPr="00776C2E" w:rsidRDefault="00844BE3" w:rsidP="00844BE3">
      <w:pPr>
        <w:pStyle w:val="a6"/>
        <w:rPr>
          <w:rFonts w:ascii="Arial" w:hAnsi="Arial" w:cs="Arial"/>
          <w:b/>
          <w:sz w:val="24"/>
          <w:szCs w:val="24"/>
        </w:rPr>
      </w:pPr>
      <w:r w:rsidRPr="00776C2E">
        <w:rPr>
          <w:rFonts w:ascii="Arial" w:hAnsi="Arial" w:cs="Arial"/>
          <w:b/>
          <w:sz w:val="24"/>
          <w:szCs w:val="24"/>
        </w:rPr>
        <w:t xml:space="preserve">           АДМИНИСТРАЦИЯ ВЕРХНЕСОЛОНОВСКОГО СЕЛЬСКОГО ПОСЕЛЕНИЯ</w:t>
      </w:r>
      <w:r w:rsidRPr="00776C2E">
        <w:rPr>
          <w:rFonts w:ascii="Arial" w:hAnsi="Arial" w:cs="Arial"/>
          <w:b/>
          <w:sz w:val="24"/>
          <w:szCs w:val="24"/>
        </w:rPr>
        <w:br/>
        <w:t xml:space="preserve">                        СУРОВИКИНСКОГО МУНИЦИПАЛЬНОГО РАЙОНА  </w:t>
      </w:r>
    </w:p>
    <w:p w:rsidR="00844BE3" w:rsidRPr="00776C2E" w:rsidRDefault="00844BE3" w:rsidP="00844BE3">
      <w:pPr>
        <w:pStyle w:val="a6"/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776C2E">
        <w:rPr>
          <w:rFonts w:ascii="Arial" w:hAnsi="Arial" w:cs="Arial"/>
          <w:b/>
          <w:sz w:val="24"/>
          <w:szCs w:val="24"/>
        </w:rPr>
        <w:t xml:space="preserve">                                          ВОЛГОГРАДСКОЙ ОБЛАСТИ</w:t>
      </w:r>
    </w:p>
    <w:p w:rsidR="00844BE3" w:rsidRPr="00776C2E" w:rsidRDefault="00844BE3" w:rsidP="00844BE3">
      <w:pPr>
        <w:pStyle w:val="a6"/>
        <w:rPr>
          <w:rFonts w:ascii="Arial" w:hAnsi="Arial" w:cs="Arial"/>
          <w:sz w:val="24"/>
          <w:szCs w:val="24"/>
        </w:rPr>
      </w:pPr>
      <w:r w:rsidRPr="00776C2E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4A2FAA" w:rsidRPr="00E45F50" w:rsidRDefault="004A2FAA" w:rsidP="004A2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37743C" w:rsidP="004A2F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от 16.01.2018</w:t>
      </w:r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г.         </w:t>
      </w: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1</w:t>
      </w:r>
    </w:p>
    <w:p w:rsidR="004A2FAA" w:rsidRPr="00844BE3" w:rsidRDefault="004A2FAA" w:rsidP="004A2FAA">
      <w:pPr>
        <w:rPr>
          <w:rFonts w:ascii="Arial" w:hAnsi="Arial" w:cs="Arial"/>
          <w:sz w:val="24"/>
          <w:szCs w:val="24"/>
        </w:rPr>
      </w:pPr>
    </w:p>
    <w:p w:rsidR="004A2FAA" w:rsidRPr="00844BE3" w:rsidRDefault="004A2FAA" w:rsidP="004A2FAA">
      <w:pPr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О создании межведомственной</w:t>
      </w:r>
      <w:r w:rsid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комиссии по обследованию </w:t>
      </w:r>
    </w:p>
    <w:p w:rsidR="00844BE3" w:rsidRDefault="004A2FAA" w:rsidP="004A2FAA">
      <w:pPr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антитеррористической защищенности</w:t>
      </w:r>
      <w:r w:rsid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объектов (территорий)</w:t>
      </w:r>
    </w:p>
    <w:p w:rsidR="004A2FAA" w:rsidRPr="00844BE3" w:rsidRDefault="004A2FAA" w:rsidP="004A2FAA">
      <w:pPr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сфере культуры на территории </w:t>
      </w:r>
      <w:proofErr w:type="spellStart"/>
      <w:r w:rsidR="0037743C"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Верхнесолоновского</w:t>
      </w:r>
      <w:proofErr w:type="spellEnd"/>
    </w:p>
    <w:p w:rsidR="004A2FAA" w:rsidRDefault="004A2FAA" w:rsidP="004A2FAA">
      <w:pPr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  <w:r w:rsid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844BE3">
        <w:rPr>
          <w:rFonts w:ascii="Arial" w:eastAsia="Times New Roman" w:hAnsi="Arial" w:cs="Arial"/>
          <w:b/>
          <w:sz w:val="24"/>
          <w:szCs w:val="24"/>
          <w:lang w:eastAsia="ru-RU"/>
        </w:rPr>
        <w:t>Суровикинского</w:t>
      </w:r>
      <w:proofErr w:type="spellEnd"/>
      <w:r w:rsid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</w:t>
      </w:r>
    </w:p>
    <w:p w:rsidR="00844BE3" w:rsidRPr="00844BE3" w:rsidRDefault="00844BE3" w:rsidP="004A2FAA">
      <w:pPr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4A2FAA" w:rsidRPr="00844BE3" w:rsidRDefault="004A2FAA" w:rsidP="004A2FAA">
      <w:pPr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2FAA" w:rsidRPr="00844BE3" w:rsidRDefault="00844BE3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11 февраля 2017 № 176 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(территорий)", в целях проведения категорирования объектов (территорий) в сфере культуры в </w:t>
      </w:r>
      <w:proofErr w:type="spellStart"/>
      <w:r w:rsidR="0037743C" w:rsidRPr="00844BE3">
        <w:rPr>
          <w:rFonts w:ascii="Arial" w:eastAsia="Times New Roman" w:hAnsi="Arial" w:cs="Arial"/>
          <w:sz w:val="24"/>
          <w:szCs w:val="24"/>
          <w:lang w:eastAsia="ru-RU"/>
        </w:rPr>
        <w:t>Верхнесолоновском</w:t>
      </w:r>
      <w:proofErr w:type="spellEnd"/>
      <w:r w:rsidR="0037743C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>сельском поселении</w:t>
      </w:r>
      <w:proofErr w:type="gramEnd"/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="0037743C" w:rsidRPr="00844BE3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37743C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7743C" w:rsidRPr="00844BE3">
        <w:rPr>
          <w:rFonts w:ascii="Arial" w:eastAsia="Times New Roman" w:hAnsi="Arial" w:cs="Arial"/>
          <w:sz w:val="24"/>
          <w:szCs w:val="24"/>
          <w:lang w:eastAsia="ru-RU"/>
        </w:rPr>
        <w:t>Суровикинского</w:t>
      </w:r>
      <w:proofErr w:type="spellEnd"/>
      <w:r w:rsidR="0037743C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="004B1D6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A2FAA" w:rsidRPr="00844BE3" w:rsidRDefault="004A2FAA" w:rsidP="004A2F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A2FAA" w:rsidRPr="00844BE3" w:rsidRDefault="004A2FAA" w:rsidP="0037743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ПОСТАНОВЛЯЕТ: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1.Создать межведомственную комиссию по обследованию объектов (территорий) в сфере культуры на территории </w:t>
      </w:r>
      <w:proofErr w:type="spellStart"/>
      <w:r w:rsidR="0037743C" w:rsidRPr="00844BE3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- комиссия).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2.Утвердить Положение о комиссии (приложение 1).</w:t>
      </w:r>
    </w:p>
    <w:p w:rsidR="004A2FAA" w:rsidRPr="00844BE3" w:rsidRDefault="0037743C" w:rsidP="004A2F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>.Утверди</w:t>
      </w:r>
      <w:r w:rsidRPr="00844BE3">
        <w:rPr>
          <w:rFonts w:ascii="Arial" w:eastAsia="Times New Roman" w:hAnsi="Arial" w:cs="Arial"/>
          <w:sz w:val="24"/>
          <w:szCs w:val="24"/>
          <w:lang w:eastAsia="ru-RU"/>
        </w:rPr>
        <w:t>ть состав комиссии (приложение 2</w:t>
      </w:r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4A2FAA" w:rsidRPr="00844BE3" w:rsidRDefault="0037743C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>.Комиссии провести обследование и категорирование объектов (территорий) в сфере культуры, организовать их паспортизацию.</w:t>
      </w:r>
    </w:p>
    <w:p w:rsidR="004A2FAA" w:rsidRPr="00844BE3" w:rsidRDefault="0037743C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>.Настояще</w:t>
      </w:r>
      <w:r w:rsidR="00844BE3">
        <w:rPr>
          <w:rFonts w:ascii="Arial" w:eastAsia="Times New Roman" w:hAnsi="Arial" w:cs="Arial"/>
          <w:sz w:val="24"/>
          <w:szCs w:val="24"/>
          <w:lang w:eastAsia="ru-RU"/>
        </w:rPr>
        <w:t>е постановление вступает в силу со дня его обнародования.</w:t>
      </w:r>
    </w:p>
    <w:p w:rsidR="004A2FAA" w:rsidRPr="00844BE3" w:rsidRDefault="0037743C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4A2FAA" w:rsidRPr="00844BE3" w:rsidRDefault="004A2FAA" w:rsidP="004A2F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37743C" w:rsidRPr="00844BE3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</w:t>
      </w:r>
      <w:r w:rsidR="00844B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37743C" w:rsidRPr="00844BE3">
        <w:rPr>
          <w:rFonts w:ascii="Arial" w:eastAsia="Times New Roman" w:hAnsi="Arial" w:cs="Arial"/>
          <w:sz w:val="24"/>
          <w:szCs w:val="24"/>
          <w:lang w:eastAsia="ru-RU"/>
        </w:rPr>
        <w:t>В.В.Иванцов</w:t>
      </w:r>
    </w:p>
    <w:p w:rsidR="004A2FAA" w:rsidRPr="00844BE3" w:rsidRDefault="004A2FAA" w:rsidP="004A2FA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Default="004A2FAA" w:rsidP="004A2FA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BE3" w:rsidRPr="00844BE3" w:rsidRDefault="00844BE3" w:rsidP="004A2FA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D65" w:rsidRDefault="004B1D65" w:rsidP="0037743C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D65" w:rsidRDefault="004B1D65" w:rsidP="0037743C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D65" w:rsidRDefault="004B1D65" w:rsidP="0037743C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37743C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37743C" w:rsidRPr="00844BE3" w:rsidRDefault="004A2FAA" w:rsidP="0037743C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37743C" w:rsidRPr="00844BE3" w:rsidRDefault="0037743C" w:rsidP="0037743C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44BE3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4A2FAA" w:rsidRPr="00844BE3" w:rsidRDefault="004A2FAA" w:rsidP="0037743C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7743C" w:rsidRPr="00844BE3">
        <w:rPr>
          <w:rFonts w:ascii="Arial" w:eastAsia="Times New Roman" w:hAnsi="Arial" w:cs="Arial"/>
          <w:sz w:val="24"/>
          <w:szCs w:val="24"/>
          <w:lang w:eastAsia="ru-RU"/>
        </w:rPr>
        <w:t>16.01.2018</w:t>
      </w: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7743C" w:rsidRPr="00844BE3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4A2FAA" w:rsidRPr="00844BE3" w:rsidRDefault="004A2FAA" w:rsidP="004A2FAA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4A2FAA" w:rsidRPr="00844BE3" w:rsidRDefault="004A2FAA" w:rsidP="004A2F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межведомственной комиссии по обследованию </w:t>
      </w:r>
    </w:p>
    <w:p w:rsidR="00844BE3" w:rsidRDefault="004A2FAA" w:rsidP="004A2F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объектов (территорий) в сфере культуры</w:t>
      </w:r>
      <w:r w:rsid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территории </w:t>
      </w:r>
      <w:proofErr w:type="spellStart"/>
      <w:r w:rsidR="00844BE3">
        <w:rPr>
          <w:rFonts w:ascii="Arial" w:eastAsia="Times New Roman" w:hAnsi="Arial" w:cs="Arial"/>
          <w:b/>
          <w:sz w:val="24"/>
          <w:szCs w:val="24"/>
          <w:lang w:eastAsia="ru-RU"/>
        </w:rPr>
        <w:t>Верхнесолоновского</w:t>
      </w:r>
      <w:proofErr w:type="spellEnd"/>
      <w:r w:rsid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4A2FAA" w:rsidRPr="00844BE3" w:rsidRDefault="00844BE3" w:rsidP="004A2F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Суровикинского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</w:t>
      </w:r>
    </w:p>
    <w:p w:rsidR="004A2FAA" w:rsidRPr="00844BE3" w:rsidRDefault="004A2FAA" w:rsidP="004A2F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E3B18" w:rsidP="004A2F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4A2FAA"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4A2FAA" w:rsidRPr="00844BE3" w:rsidRDefault="004A2FAA" w:rsidP="004A2F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Межведомственная комиссия по обследованию объектов (территорий) в сфере культуры </w:t>
      </w:r>
      <w:r w:rsidR="003E31DC" w:rsidRPr="00844BE3">
        <w:rPr>
          <w:rFonts w:ascii="Arial" w:eastAsia="Times New Roman" w:hAnsi="Arial" w:cs="Arial"/>
          <w:sz w:val="24"/>
          <w:szCs w:val="24"/>
          <w:lang w:eastAsia="ru-RU"/>
        </w:rPr>
        <w:t>на территории Верхнесолоновского</w:t>
      </w: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- комиссия) является постоянно действующим координационным органом, созданным в целях организации проведения категорирования объектов (территорий) в сфере культуры для установления дифференцированных требований к обеспечению их безопасности с учетом степени потенциальной опасности и угрозы совершения на объектах в сфере культуры террористических актов и их возможных последствий.</w:t>
      </w:r>
      <w:proofErr w:type="gramEnd"/>
    </w:p>
    <w:p w:rsidR="0037743C" w:rsidRPr="00844BE3" w:rsidRDefault="0037743C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44BE3">
        <w:rPr>
          <w:rFonts w:ascii="Arial" w:eastAsia="Times New Roman" w:hAnsi="Arial" w:cs="Arial"/>
          <w:sz w:val="24"/>
          <w:szCs w:val="24"/>
          <w:lang w:eastAsia="ru-RU"/>
        </w:rPr>
        <w:t>Комиссия в своей деятельности руководствуется Конститу</w:t>
      </w:r>
      <w:r w:rsidR="004E3B18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нормативно правовыми актами Российской Федерации, нормативными правовыми актами Волгоградской области, решениями Национального антитеррористического комитета, решениями антитеррористической комиссии  Волгоградской области, решениями антитеррористической комиссии  в </w:t>
      </w:r>
      <w:proofErr w:type="spellStart"/>
      <w:r w:rsidR="004E3B18" w:rsidRPr="00844BE3">
        <w:rPr>
          <w:rFonts w:ascii="Arial" w:eastAsia="Times New Roman" w:hAnsi="Arial" w:cs="Arial"/>
          <w:sz w:val="24"/>
          <w:szCs w:val="24"/>
          <w:lang w:eastAsia="ru-RU"/>
        </w:rPr>
        <w:t>Суровикинском</w:t>
      </w:r>
      <w:proofErr w:type="spellEnd"/>
      <w:r w:rsidR="004E3B18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 районе Волгоградской области, а также настоящим положением.</w:t>
      </w:r>
      <w:proofErr w:type="gramEnd"/>
    </w:p>
    <w:p w:rsidR="004A2FAA" w:rsidRPr="00844BE3" w:rsidRDefault="0037743C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>. Комиссия имеет право:</w:t>
      </w:r>
    </w:p>
    <w:p w:rsidR="004A2FAA" w:rsidRPr="00844BE3" w:rsidRDefault="004A2FAA" w:rsidP="004A2F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1) проводить обследования и категорирование объекта (территории) в сфере культуры на предмет состояния его антитеррористической защищенности;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2) составлять акты обследования и категорирования объектов (территорий) в сфере культуры;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3) составлять паспорт безопасности объекта (территории) в сфере культуры и проводить его актуализацию;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4) определяет степень угрозы совершения террористического акта на объекте (территории) и возможные последствия его совершения; 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5) определять необходимые мероприятия по обеспечению антитеррористической защищенности объекта культуры;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6) осуществлять плановые и внеплановые проверки выполнения требований к антитеррористической защищенности объектов (территорий) в сфере культуры. </w:t>
      </w:r>
    </w:p>
    <w:p w:rsidR="004A2FAA" w:rsidRPr="00844BE3" w:rsidRDefault="004E3B18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A2FAA"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. Состав комиссии утверждается постановлением администрации </w:t>
      </w:r>
      <w:proofErr w:type="spellStart"/>
      <w:r w:rsidRPr="00844BE3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844BE3">
        <w:rPr>
          <w:rFonts w:ascii="Arial" w:eastAsia="Times New Roman" w:hAnsi="Arial" w:cs="Arial"/>
          <w:sz w:val="24"/>
          <w:szCs w:val="24"/>
          <w:lang w:eastAsia="ru-RU"/>
        </w:rPr>
        <w:t>Суровикинского</w:t>
      </w:r>
      <w:proofErr w:type="spellEnd"/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2. Порядок работы комиссии</w:t>
      </w:r>
    </w:p>
    <w:p w:rsidR="004A2FAA" w:rsidRPr="00844BE3" w:rsidRDefault="004A2FAA" w:rsidP="004A2F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1. Комиссия состоит из председателя, </w:t>
      </w:r>
      <w:r w:rsidR="00844BE3">
        <w:rPr>
          <w:rFonts w:ascii="Arial" w:eastAsia="Times New Roman" w:hAnsi="Arial" w:cs="Arial"/>
          <w:sz w:val="24"/>
          <w:szCs w:val="24"/>
          <w:lang w:eastAsia="ru-RU"/>
        </w:rPr>
        <w:t>заместителя председателя,</w:t>
      </w: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секретаря и членов комиссии.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2. Комиссию возглавляет председатель комиссии.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3. Председатель комиссии: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2) инициирует проведение заседаний комиссии;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3) ведет заседания комиссии;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4) подписывает акты обследования и категорирования объектов (территорий) в сфере культуры и другие документы, касающиеся исполнения полномочий комиссии.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4. В состав комиссии включаются: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1)  руководитель учреждения, организации объекта (территории) в сфере культуры или лицо, использующее объект (территорию) в сфере культуры на ином законном основании;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2) представители территориального органа безопасности;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3) представители территориального органа Министерства внутренних дел Российской Федерации;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4) представители Федеральной службы войск национальной гвардии Российской Федерации;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5)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(по согласованию).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5. При необходимости к работе комиссии привлекаются представители собственников объектов, которые располагаются в границах объекта (территории) в сфере культуры, либо в непосредственной близости к нему.</w:t>
      </w:r>
    </w:p>
    <w:p w:rsidR="004A2FAA" w:rsidRPr="00844BE3" w:rsidRDefault="004A2FAA" w:rsidP="004A2F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6. Результаты работы комиссии оформляются актом обследования и категорирования объекта (территории) в сфере культуры, </w:t>
      </w:r>
      <w:proofErr w:type="gramStart"/>
      <w:r w:rsidRPr="00844BE3">
        <w:rPr>
          <w:rFonts w:ascii="Arial" w:eastAsia="Times New Roman" w:hAnsi="Arial" w:cs="Arial"/>
          <w:sz w:val="24"/>
          <w:szCs w:val="24"/>
          <w:lang w:eastAsia="ru-RU"/>
        </w:rPr>
        <w:t>который</w:t>
      </w:r>
      <w:proofErr w:type="gramEnd"/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составляется в 2 (двух) экземплярах, подписывается всеми членами комиссии и является неотъемлемой частью паспорта безопасности объекта (территории) в сфере культуры.</w:t>
      </w:r>
      <w:r w:rsidR="00844B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4BE3">
        <w:rPr>
          <w:rFonts w:ascii="Arial" w:eastAsia="Times New Roman" w:hAnsi="Arial" w:cs="Arial"/>
          <w:sz w:val="24"/>
          <w:szCs w:val="24"/>
          <w:lang w:eastAsia="ru-RU"/>
        </w:rPr>
        <w:t>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4A2FAA" w:rsidRPr="00844BE3" w:rsidRDefault="004A2FAA" w:rsidP="004A2F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844BE3">
      <w:pPr>
        <w:spacing w:after="0" w:line="240" w:lineRule="exact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1D65" w:rsidRDefault="004B1D65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1D65" w:rsidRDefault="004B1D65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1D65" w:rsidRDefault="004B1D65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1D65" w:rsidRDefault="004B1D65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1D65" w:rsidRPr="00844BE3" w:rsidRDefault="004B1D65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6129" w:rsidRPr="00844BE3" w:rsidRDefault="00726129" w:rsidP="0072612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129" w:rsidRPr="00844BE3" w:rsidRDefault="00844BE3" w:rsidP="0072612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</w:t>
      </w:r>
      <w:r w:rsidR="004B1D65">
        <w:rPr>
          <w:rFonts w:ascii="Arial" w:eastAsia="Times New Roman" w:hAnsi="Arial" w:cs="Arial"/>
          <w:sz w:val="24"/>
          <w:szCs w:val="24"/>
          <w:lang w:eastAsia="ru-RU"/>
        </w:rPr>
        <w:t>иложение 2</w:t>
      </w:r>
    </w:p>
    <w:p w:rsidR="00726129" w:rsidRPr="00844BE3" w:rsidRDefault="00726129" w:rsidP="0072612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726129" w:rsidRPr="00844BE3" w:rsidRDefault="00726129" w:rsidP="0072612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44BE3">
        <w:rPr>
          <w:rFonts w:ascii="Arial" w:eastAsia="Times New Roman" w:hAnsi="Arial" w:cs="Arial"/>
          <w:sz w:val="24"/>
          <w:szCs w:val="24"/>
          <w:lang w:eastAsia="ru-RU"/>
        </w:rPr>
        <w:t>Верхнесолоновского</w:t>
      </w:r>
      <w:proofErr w:type="spellEnd"/>
      <w:r w:rsidRPr="00844BE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726129" w:rsidRDefault="00726129" w:rsidP="0072612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sz w:val="24"/>
          <w:szCs w:val="24"/>
          <w:lang w:eastAsia="ru-RU"/>
        </w:rPr>
        <w:t>от 16.01.2018 № 1</w:t>
      </w:r>
    </w:p>
    <w:p w:rsidR="00844BE3" w:rsidRDefault="00844BE3" w:rsidP="0072612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4BE3" w:rsidRPr="00844BE3" w:rsidRDefault="00844BE3" w:rsidP="00726129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129" w:rsidRPr="00844BE3" w:rsidRDefault="00726129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exac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4A2FAA" w:rsidRPr="00844BE3" w:rsidRDefault="004A2FAA" w:rsidP="004A2FAA">
      <w:pPr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межведомственной комиссии</w:t>
      </w:r>
    </w:p>
    <w:p w:rsidR="004A2FAA" w:rsidRPr="00844BE3" w:rsidRDefault="004A2FAA" w:rsidP="004A2FAA">
      <w:pPr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обследованию объектов (территорий) в сфере культуры    </w:t>
      </w:r>
    </w:p>
    <w:p w:rsidR="004A2FAA" w:rsidRPr="00844BE3" w:rsidRDefault="004A2FAA" w:rsidP="004A2FAA">
      <w:pPr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территории </w:t>
      </w:r>
      <w:proofErr w:type="spellStart"/>
      <w:r w:rsidR="00726129"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Верхнесолоновского</w:t>
      </w:r>
      <w:proofErr w:type="spellEnd"/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726129" w:rsidRPr="00844BE3" w:rsidRDefault="00726129" w:rsidP="004A2FAA">
      <w:pPr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>Суровикинского</w:t>
      </w:r>
      <w:proofErr w:type="spellEnd"/>
      <w:r w:rsidRPr="00844B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района</w:t>
      </w:r>
    </w:p>
    <w:p w:rsidR="004A2FAA" w:rsidRPr="00844BE3" w:rsidRDefault="004A2FAA" w:rsidP="004A2FAA">
      <w:pPr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2FAA" w:rsidRPr="00844BE3" w:rsidRDefault="004A2FAA" w:rsidP="004A2F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129" w:rsidRPr="00844BE3" w:rsidRDefault="00726129" w:rsidP="00726129">
      <w:pPr>
        <w:pStyle w:val="a4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44BE3">
        <w:rPr>
          <w:rFonts w:ascii="Arial" w:hAnsi="Arial" w:cs="Arial"/>
          <w:sz w:val="24"/>
          <w:szCs w:val="24"/>
        </w:rPr>
        <w:t xml:space="preserve">  </w:t>
      </w:r>
      <w:r w:rsidRPr="00844BE3">
        <w:rPr>
          <w:rFonts w:ascii="Arial" w:hAnsi="Arial" w:cs="Arial"/>
          <w:b/>
          <w:sz w:val="24"/>
          <w:szCs w:val="24"/>
        </w:rPr>
        <w:t>Председатель:</w:t>
      </w:r>
    </w:p>
    <w:p w:rsidR="00726129" w:rsidRPr="00844BE3" w:rsidRDefault="00726129" w:rsidP="00726129">
      <w:pPr>
        <w:pStyle w:val="a4"/>
        <w:contextualSpacing/>
        <w:rPr>
          <w:rFonts w:ascii="Arial" w:hAnsi="Arial" w:cs="Arial"/>
          <w:sz w:val="24"/>
          <w:szCs w:val="24"/>
        </w:rPr>
      </w:pPr>
      <w:r w:rsidRPr="00844BE3">
        <w:rPr>
          <w:rFonts w:ascii="Arial" w:hAnsi="Arial" w:cs="Arial"/>
          <w:sz w:val="24"/>
          <w:szCs w:val="24"/>
        </w:rPr>
        <w:t xml:space="preserve">Иванцов Владимир Викторович -    Глава администрации  </w:t>
      </w:r>
      <w:proofErr w:type="spellStart"/>
      <w:r w:rsidRPr="00844BE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844BE3">
        <w:rPr>
          <w:rFonts w:ascii="Arial" w:hAnsi="Arial" w:cs="Arial"/>
          <w:sz w:val="24"/>
          <w:szCs w:val="24"/>
        </w:rPr>
        <w:t xml:space="preserve">  сельского поселения </w:t>
      </w:r>
    </w:p>
    <w:p w:rsidR="00726129" w:rsidRPr="00844BE3" w:rsidRDefault="00726129" w:rsidP="00726129">
      <w:pPr>
        <w:contextualSpacing/>
        <w:rPr>
          <w:rFonts w:ascii="Arial" w:hAnsi="Arial" w:cs="Arial"/>
          <w:b/>
          <w:sz w:val="24"/>
          <w:szCs w:val="24"/>
        </w:rPr>
      </w:pPr>
      <w:r w:rsidRPr="00844BE3">
        <w:rPr>
          <w:rFonts w:ascii="Arial" w:hAnsi="Arial" w:cs="Arial"/>
          <w:b/>
          <w:sz w:val="24"/>
          <w:szCs w:val="24"/>
        </w:rPr>
        <w:t>Заместитель председателя:</w:t>
      </w:r>
    </w:p>
    <w:p w:rsidR="00726129" w:rsidRPr="00844BE3" w:rsidRDefault="00844BE3" w:rsidP="00726129">
      <w:pPr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Бурняшева</w:t>
      </w:r>
      <w:proofErr w:type="spellEnd"/>
      <w:r>
        <w:rPr>
          <w:rFonts w:ascii="Arial" w:hAnsi="Arial" w:cs="Arial"/>
          <w:sz w:val="24"/>
          <w:szCs w:val="24"/>
        </w:rPr>
        <w:t xml:space="preserve"> И</w:t>
      </w:r>
      <w:r w:rsidR="00726129" w:rsidRPr="00844BE3">
        <w:rPr>
          <w:rFonts w:ascii="Arial" w:hAnsi="Arial" w:cs="Arial"/>
          <w:sz w:val="24"/>
          <w:szCs w:val="24"/>
        </w:rPr>
        <w:t xml:space="preserve">нна Владимировна </w:t>
      </w:r>
      <w:proofErr w:type="gramStart"/>
      <w:r w:rsidR="00726129" w:rsidRPr="00844BE3">
        <w:rPr>
          <w:rFonts w:ascii="Arial" w:hAnsi="Arial" w:cs="Arial"/>
          <w:sz w:val="24"/>
          <w:szCs w:val="24"/>
        </w:rPr>
        <w:t>-Д</w:t>
      </w:r>
      <w:proofErr w:type="gramEnd"/>
      <w:r w:rsidR="00726129" w:rsidRPr="00844BE3">
        <w:rPr>
          <w:rFonts w:ascii="Arial" w:hAnsi="Arial" w:cs="Arial"/>
          <w:sz w:val="24"/>
          <w:szCs w:val="24"/>
        </w:rPr>
        <w:t>иректор МКУК «</w:t>
      </w:r>
      <w:proofErr w:type="spellStart"/>
      <w:r w:rsidR="00726129" w:rsidRPr="00844BE3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="00726129" w:rsidRPr="00844BE3">
        <w:rPr>
          <w:rFonts w:ascii="Arial" w:hAnsi="Arial" w:cs="Arial"/>
          <w:sz w:val="24"/>
          <w:szCs w:val="24"/>
        </w:rPr>
        <w:t xml:space="preserve">» </w:t>
      </w:r>
    </w:p>
    <w:p w:rsidR="00726129" w:rsidRPr="00844BE3" w:rsidRDefault="00726129" w:rsidP="00726129">
      <w:pPr>
        <w:contextualSpacing/>
        <w:rPr>
          <w:rFonts w:ascii="Arial" w:hAnsi="Arial" w:cs="Arial"/>
          <w:b/>
          <w:sz w:val="24"/>
          <w:szCs w:val="24"/>
        </w:rPr>
      </w:pPr>
      <w:r w:rsidRPr="00844BE3">
        <w:rPr>
          <w:rFonts w:ascii="Arial" w:hAnsi="Arial" w:cs="Arial"/>
          <w:b/>
          <w:sz w:val="24"/>
          <w:szCs w:val="24"/>
        </w:rPr>
        <w:t>Члены комиссии:</w:t>
      </w:r>
    </w:p>
    <w:p w:rsidR="00726129" w:rsidRPr="00844BE3" w:rsidRDefault="00726129" w:rsidP="00726129">
      <w:pPr>
        <w:contextualSpacing/>
        <w:rPr>
          <w:rFonts w:ascii="Arial" w:hAnsi="Arial" w:cs="Arial"/>
          <w:sz w:val="24"/>
          <w:szCs w:val="24"/>
        </w:rPr>
      </w:pPr>
      <w:proofErr w:type="spellStart"/>
      <w:r w:rsidRPr="00844BE3">
        <w:rPr>
          <w:rFonts w:ascii="Arial" w:hAnsi="Arial" w:cs="Arial"/>
          <w:sz w:val="24"/>
          <w:szCs w:val="24"/>
        </w:rPr>
        <w:t>Хузина</w:t>
      </w:r>
      <w:proofErr w:type="spellEnd"/>
      <w:r w:rsidRPr="00844BE3">
        <w:rPr>
          <w:rFonts w:ascii="Arial" w:hAnsi="Arial" w:cs="Arial"/>
          <w:sz w:val="24"/>
          <w:szCs w:val="24"/>
        </w:rPr>
        <w:t xml:space="preserve"> Т.В. - Заведующая </w:t>
      </w:r>
      <w:proofErr w:type="spellStart"/>
      <w:r w:rsidRPr="00844BE3">
        <w:rPr>
          <w:rFonts w:ascii="Arial" w:hAnsi="Arial" w:cs="Arial"/>
          <w:sz w:val="24"/>
          <w:szCs w:val="24"/>
        </w:rPr>
        <w:t>Верхнесолоновским</w:t>
      </w:r>
      <w:proofErr w:type="spellEnd"/>
      <w:r w:rsidRPr="00844BE3">
        <w:rPr>
          <w:rFonts w:ascii="Arial" w:hAnsi="Arial" w:cs="Arial"/>
          <w:sz w:val="24"/>
          <w:szCs w:val="24"/>
        </w:rPr>
        <w:t xml:space="preserve"> домом народного творчества </w:t>
      </w:r>
    </w:p>
    <w:p w:rsidR="00726129" w:rsidRPr="00844BE3" w:rsidRDefault="00726129" w:rsidP="00726129">
      <w:pPr>
        <w:contextualSpacing/>
        <w:rPr>
          <w:rFonts w:ascii="Arial" w:hAnsi="Arial" w:cs="Arial"/>
          <w:sz w:val="24"/>
          <w:szCs w:val="24"/>
        </w:rPr>
      </w:pPr>
      <w:r w:rsidRPr="00844BE3">
        <w:rPr>
          <w:rFonts w:ascii="Arial" w:hAnsi="Arial" w:cs="Arial"/>
          <w:sz w:val="24"/>
          <w:szCs w:val="24"/>
        </w:rPr>
        <w:t>Крылова И.</w:t>
      </w:r>
      <w:proofErr w:type="gramStart"/>
      <w:r w:rsidRPr="00844BE3">
        <w:rPr>
          <w:rFonts w:ascii="Arial" w:hAnsi="Arial" w:cs="Arial"/>
          <w:sz w:val="24"/>
          <w:szCs w:val="24"/>
        </w:rPr>
        <w:t>Ю</w:t>
      </w:r>
      <w:proofErr w:type="gramEnd"/>
      <w:r w:rsidRPr="00844BE3">
        <w:rPr>
          <w:rFonts w:ascii="Arial" w:hAnsi="Arial" w:cs="Arial"/>
          <w:sz w:val="24"/>
          <w:szCs w:val="24"/>
        </w:rPr>
        <w:t xml:space="preserve"> - Заведующая </w:t>
      </w:r>
      <w:proofErr w:type="spellStart"/>
      <w:r w:rsidRPr="00844BE3">
        <w:rPr>
          <w:rFonts w:ascii="Arial" w:hAnsi="Arial" w:cs="Arial"/>
          <w:sz w:val="24"/>
          <w:szCs w:val="24"/>
        </w:rPr>
        <w:t>Верхнеаксёновским</w:t>
      </w:r>
      <w:proofErr w:type="spellEnd"/>
      <w:r w:rsidRPr="00844BE3">
        <w:rPr>
          <w:rFonts w:ascii="Arial" w:hAnsi="Arial" w:cs="Arial"/>
          <w:sz w:val="24"/>
          <w:szCs w:val="24"/>
        </w:rPr>
        <w:t xml:space="preserve"> СК </w:t>
      </w:r>
    </w:p>
    <w:p w:rsidR="00726129" w:rsidRPr="00844BE3" w:rsidRDefault="00726129" w:rsidP="00726129">
      <w:pPr>
        <w:pStyle w:val="a4"/>
        <w:contextualSpacing/>
        <w:rPr>
          <w:rFonts w:ascii="Arial" w:hAnsi="Arial" w:cs="Arial"/>
          <w:sz w:val="24"/>
          <w:szCs w:val="24"/>
        </w:rPr>
      </w:pPr>
      <w:proofErr w:type="spellStart"/>
      <w:r w:rsidRPr="00844BE3">
        <w:rPr>
          <w:rFonts w:ascii="Arial" w:hAnsi="Arial" w:cs="Arial"/>
          <w:sz w:val="24"/>
          <w:szCs w:val="24"/>
        </w:rPr>
        <w:t>Черничкин</w:t>
      </w:r>
      <w:proofErr w:type="spellEnd"/>
      <w:r w:rsidRPr="00844BE3">
        <w:rPr>
          <w:rFonts w:ascii="Arial" w:hAnsi="Arial" w:cs="Arial"/>
          <w:sz w:val="24"/>
          <w:szCs w:val="24"/>
        </w:rPr>
        <w:t xml:space="preserve"> А.В  - УУП ОМВД РФ по </w:t>
      </w:r>
      <w:proofErr w:type="spellStart"/>
      <w:r w:rsidRPr="00844BE3">
        <w:rPr>
          <w:rFonts w:ascii="Arial" w:hAnsi="Arial" w:cs="Arial"/>
          <w:sz w:val="24"/>
          <w:szCs w:val="24"/>
        </w:rPr>
        <w:t>Суровикинскому</w:t>
      </w:r>
      <w:proofErr w:type="spellEnd"/>
      <w:r w:rsidRPr="00844BE3">
        <w:rPr>
          <w:rFonts w:ascii="Arial" w:hAnsi="Arial" w:cs="Arial"/>
          <w:sz w:val="24"/>
          <w:szCs w:val="24"/>
        </w:rPr>
        <w:t xml:space="preserve"> району</w:t>
      </w:r>
      <w:proofErr w:type="gramStart"/>
      <w:r w:rsidRPr="00844BE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44BE3">
        <w:rPr>
          <w:rFonts w:ascii="Arial" w:hAnsi="Arial" w:cs="Arial"/>
          <w:sz w:val="24"/>
          <w:szCs w:val="24"/>
        </w:rPr>
        <w:t xml:space="preserve"> капитан полиции. ( по согласованию) </w:t>
      </w:r>
    </w:p>
    <w:p w:rsidR="00726129" w:rsidRPr="00844BE3" w:rsidRDefault="00726129" w:rsidP="00726129">
      <w:pPr>
        <w:pStyle w:val="a4"/>
        <w:contextualSpacing/>
        <w:rPr>
          <w:rFonts w:ascii="Arial" w:hAnsi="Arial" w:cs="Arial"/>
          <w:sz w:val="24"/>
          <w:szCs w:val="24"/>
        </w:rPr>
      </w:pPr>
      <w:proofErr w:type="spellStart"/>
      <w:r w:rsidRPr="00844BE3">
        <w:rPr>
          <w:rFonts w:ascii="Arial" w:hAnsi="Arial" w:cs="Arial"/>
          <w:sz w:val="24"/>
          <w:szCs w:val="24"/>
        </w:rPr>
        <w:t>Шашеро</w:t>
      </w:r>
      <w:proofErr w:type="spellEnd"/>
      <w:r w:rsidRPr="00844BE3">
        <w:rPr>
          <w:rFonts w:ascii="Arial" w:hAnsi="Arial" w:cs="Arial"/>
          <w:sz w:val="24"/>
          <w:szCs w:val="24"/>
        </w:rPr>
        <w:t xml:space="preserve"> А.В. - Сотрудник отделения в г</w:t>
      </w:r>
      <w:proofErr w:type="gramStart"/>
      <w:r w:rsidRPr="00844BE3">
        <w:rPr>
          <w:rFonts w:ascii="Arial" w:hAnsi="Arial" w:cs="Arial"/>
          <w:sz w:val="24"/>
          <w:szCs w:val="24"/>
        </w:rPr>
        <w:t>.К</w:t>
      </w:r>
      <w:proofErr w:type="gramEnd"/>
      <w:r w:rsidRPr="00844BE3">
        <w:rPr>
          <w:rFonts w:ascii="Arial" w:hAnsi="Arial" w:cs="Arial"/>
          <w:sz w:val="24"/>
          <w:szCs w:val="24"/>
        </w:rPr>
        <w:t xml:space="preserve">алач- на- Дону УФСБ Волгоградской области ( по согласованию) </w:t>
      </w:r>
    </w:p>
    <w:p w:rsidR="00726129" w:rsidRPr="00844BE3" w:rsidRDefault="00726129" w:rsidP="00726129">
      <w:pPr>
        <w:pStyle w:val="a4"/>
        <w:contextualSpacing/>
        <w:rPr>
          <w:rFonts w:ascii="Arial" w:hAnsi="Arial" w:cs="Arial"/>
          <w:sz w:val="24"/>
          <w:szCs w:val="24"/>
        </w:rPr>
      </w:pPr>
      <w:proofErr w:type="spellStart"/>
      <w:r w:rsidRPr="00844BE3">
        <w:rPr>
          <w:rFonts w:ascii="Arial" w:hAnsi="Arial" w:cs="Arial"/>
          <w:sz w:val="24"/>
          <w:szCs w:val="24"/>
        </w:rPr>
        <w:t>Халабурдин</w:t>
      </w:r>
      <w:proofErr w:type="spellEnd"/>
      <w:r w:rsidRPr="00844BE3">
        <w:rPr>
          <w:rFonts w:ascii="Arial" w:hAnsi="Arial" w:cs="Arial"/>
          <w:sz w:val="24"/>
          <w:szCs w:val="24"/>
        </w:rPr>
        <w:t xml:space="preserve"> В.С. - Начальник отдела МВД по </w:t>
      </w:r>
      <w:proofErr w:type="spellStart"/>
      <w:r w:rsidRPr="00844BE3">
        <w:rPr>
          <w:rFonts w:ascii="Arial" w:hAnsi="Arial" w:cs="Arial"/>
          <w:sz w:val="24"/>
          <w:szCs w:val="24"/>
        </w:rPr>
        <w:t>Суровикинскому</w:t>
      </w:r>
      <w:proofErr w:type="spellEnd"/>
      <w:r w:rsidRPr="00844BE3">
        <w:rPr>
          <w:rFonts w:ascii="Arial" w:hAnsi="Arial" w:cs="Arial"/>
          <w:sz w:val="24"/>
          <w:szCs w:val="24"/>
        </w:rPr>
        <w:t xml:space="preserve"> району, член АТК района </w:t>
      </w:r>
      <w:proofErr w:type="gramStart"/>
      <w:r w:rsidRPr="00844BE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44BE3">
        <w:rPr>
          <w:rFonts w:ascii="Arial" w:hAnsi="Arial" w:cs="Arial"/>
          <w:sz w:val="24"/>
          <w:szCs w:val="24"/>
        </w:rPr>
        <w:t xml:space="preserve">по согласованию) </w:t>
      </w:r>
    </w:p>
    <w:p w:rsidR="00726129" w:rsidRPr="00844BE3" w:rsidRDefault="00726129" w:rsidP="00726129">
      <w:pPr>
        <w:pStyle w:val="a4"/>
        <w:contextualSpacing/>
        <w:rPr>
          <w:rFonts w:ascii="Arial" w:hAnsi="Arial" w:cs="Arial"/>
          <w:sz w:val="24"/>
          <w:szCs w:val="24"/>
        </w:rPr>
      </w:pPr>
      <w:r w:rsidRPr="00844BE3">
        <w:rPr>
          <w:rFonts w:ascii="Arial" w:hAnsi="Arial" w:cs="Arial"/>
          <w:sz w:val="24"/>
          <w:szCs w:val="24"/>
        </w:rPr>
        <w:t xml:space="preserve">Иванов О.А. - Начальник ОВО по </w:t>
      </w:r>
      <w:proofErr w:type="spellStart"/>
      <w:r w:rsidRPr="00844BE3">
        <w:rPr>
          <w:rFonts w:ascii="Arial" w:hAnsi="Arial" w:cs="Arial"/>
          <w:sz w:val="24"/>
          <w:szCs w:val="24"/>
        </w:rPr>
        <w:t>Калачёвскому</w:t>
      </w:r>
      <w:proofErr w:type="spellEnd"/>
      <w:r w:rsidRPr="00844BE3">
        <w:rPr>
          <w:rFonts w:ascii="Arial" w:hAnsi="Arial" w:cs="Arial"/>
          <w:sz w:val="24"/>
          <w:szCs w:val="24"/>
        </w:rPr>
        <w:t xml:space="preserve">  району филиала ФГКУ «УВО ВНГ России по Волгоградской области» </w:t>
      </w:r>
      <w:proofErr w:type="gramStart"/>
      <w:r w:rsidRPr="00844BE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44BE3">
        <w:rPr>
          <w:rFonts w:ascii="Arial" w:hAnsi="Arial" w:cs="Arial"/>
          <w:sz w:val="24"/>
          <w:szCs w:val="24"/>
        </w:rPr>
        <w:t xml:space="preserve">по согласованию) </w:t>
      </w:r>
    </w:p>
    <w:p w:rsidR="00726129" w:rsidRPr="00844BE3" w:rsidRDefault="00726129" w:rsidP="00726129">
      <w:pPr>
        <w:contextualSpacing/>
        <w:rPr>
          <w:rFonts w:ascii="Arial" w:hAnsi="Arial" w:cs="Arial"/>
          <w:sz w:val="24"/>
          <w:szCs w:val="24"/>
        </w:rPr>
      </w:pPr>
    </w:p>
    <w:p w:rsidR="00276778" w:rsidRPr="00844BE3" w:rsidRDefault="00276778">
      <w:pPr>
        <w:rPr>
          <w:rFonts w:ascii="Arial" w:hAnsi="Arial" w:cs="Arial"/>
          <w:sz w:val="24"/>
          <w:szCs w:val="24"/>
        </w:rPr>
      </w:pPr>
    </w:p>
    <w:sectPr w:rsidR="00276778" w:rsidRPr="00844BE3" w:rsidSect="004B1D65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3D6"/>
    <w:rsid w:val="00067D69"/>
    <w:rsid w:val="001252D1"/>
    <w:rsid w:val="00276778"/>
    <w:rsid w:val="0037743C"/>
    <w:rsid w:val="003E31DC"/>
    <w:rsid w:val="004A2FAA"/>
    <w:rsid w:val="004B1D65"/>
    <w:rsid w:val="004E3B18"/>
    <w:rsid w:val="00726129"/>
    <w:rsid w:val="00844BE3"/>
    <w:rsid w:val="00B860EF"/>
    <w:rsid w:val="00F3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4">
    <w:name w:val="Body Text"/>
    <w:basedOn w:val="a"/>
    <w:link w:val="a5"/>
    <w:rsid w:val="0072612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rsid w:val="0072612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No Spacing"/>
    <w:uiPriority w:val="1"/>
    <w:qFormat/>
    <w:rsid w:val="00844B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Людмила</cp:lastModifiedBy>
  <cp:revision>8</cp:revision>
  <cp:lastPrinted>2018-01-26T04:40:00Z</cp:lastPrinted>
  <dcterms:created xsi:type="dcterms:W3CDTF">2017-11-24T05:38:00Z</dcterms:created>
  <dcterms:modified xsi:type="dcterms:W3CDTF">2018-01-26T04:45:00Z</dcterms:modified>
</cp:coreProperties>
</file>