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3446D4" w:rsidRDefault="007767DF" w:rsidP="003446D4">
      <w:pPr>
        <w:shd w:val="clear" w:color="auto" w:fill="FFFFFF"/>
        <w:jc w:val="both"/>
        <w:textAlignment w:val="baseline"/>
        <w:rPr>
          <w:rFonts w:cs="Arial"/>
          <w:sz w:val="28"/>
          <w:szCs w:val="28"/>
        </w:rPr>
      </w:pPr>
      <w:proofErr w:type="gramStart"/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Pr="00FC6C59">
        <w:rPr>
          <w:sz w:val="28"/>
          <w:szCs w:val="28"/>
        </w:rPr>
        <w:t>1</w:t>
      </w:r>
      <w:r w:rsidR="000A0F8C">
        <w:rPr>
          <w:sz w:val="28"/>
          <w:szCs w:val="28"/>
        </w:rPr>
        <w:t>6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Pr="00FC6C59">
        <w:rPr>
          <w:sz w:val="28"/>
          <w:szCs w:val="28"/>
        </w:rPr>
        <w:t>3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Pr="00FC6C59">
        <w:rPr>
          <w:bCs/>
          <w:sz w:val="28"/>
          <w:szCs w:val="28"/>
        </w:rPr>
        <w:t xml:space="preserve">муниципального контроля </w:t>
      </w:r>
      <w:r w:rsidRPr="00FC6C59">
        <w:rPr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3446D4" w:rsidRPr="003446D4">
        <w:rPr>
          <w:rFonts w:cs="Arial"/>
          <w:sz w:val="28"/>
          <w:szCs w:val="28"/>
        </w:rPr>
        <w:t xml:space="preserve">в границах населенных пунктов </w:t>
      </w:r>
      <w:proofErr w:type="spellStart"/>
      <w:r w:rsidR="003446D4" w:rsidRPr="003446D4">
        <w:rPr>
          <w:rFonts w:cs="Arial"/>
          <w:sz w:val="28"/>
          <w:szCs w:val="28"/>
        </w:rPr>
        <w:t>Верхнесолоновского</w:t>
      </w:r>
      <w:proofErr w:type="spellEnd"/>
      <w:r w:rsidR="003446D4" w:rsidRPr="003446D4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3446D4" w:rsidRPr="003446D4">
        <w:rPr>
          <w:rFonts w:cs="Arial"/>
          <w:sz w:val="28"/>
          <w:szCs w:val="28"/>
        </w:rPr>
        <w:t>Суровикинского</w:t>
      </w:r>
      <w:proofErr w:type="spellEnd"/>
      <w:r w:rsidR="003446D4" w:rsidRPr="003446D4">
        <w:rPr>
          <w:rFonts w:cs="Arial"/>
          <w:sz w:val="28"/>
          <w:szCs w:val="28"/>
        </w:rPr>
        <w:t xml:space="preserve"> муниципального района Волгоградской области </w:t>
      </w:r>
      <w:r w:rsidR="00FC6C59" w:rsidRPr="003446D4">
        <w:rPr>
          <w:bCs/>
          <w:sz w:val="28"/>
          <w:szCs w:val="28"/>
        </w:rPr>
        <w:t xml:space="preserve"> </w:t>
      </w:r>
      <w:r w:rsidR="00D242F5" w:rsidRPr="003446D4">
        <w:rPr>
          <w:color w:val="000000"/>
          <w:sz w:val="28"/>
          <w:szCs w:val="28"/>
        </w:rPr>
        <w:t>за 2022 год.</w:t>
      </w:r>
      <w:proofErr w:type="gramEnd"/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/–</w:t>
      </w:r>
      <w:hyperlink r:id="rId5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 на автомобильном транспорте, городском наземном электрическом транспорте и в дорожном хозяйстве</w:t>
        </w:r>
      </w:hyperlink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6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proofErr w:type="spellStart"/>
        <w:r w:rsidR="003446D4" w:rsidRPr="004179C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3446D4">
        <w:rPr>
          <w:sz w:val="28"/>
          <w:szCs w:val="28"/>
        </w:rPr>
        <w:t>до 1</w:t>
      </w:r>
      <w:r w:rsidR="003446D4" w:rsidRPr="003446D4">
        <w:rPr>
          <w:sz w:val="28"/>
          <w:szCs w:val="28"/>
        </w:rPr>
        <w:t>7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0A0F8C">
        <w:rPr>
          <w:sz w:val="28"/>
          <w:szCs w:val="28"/>
        </w:rPr>
        <w:t>3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D116A"/>
    <w:rsid w:val="000E5345"/>
    <w:rsid w:val="00142AB9"/>
    <w:rsid w:val="001839EE"/>
    <w:rsid w:val="001B1198"/>
    <w:rsid w:val="001B176B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F66AC"/>
    <w:rsid w:val="00A1703F"/>
    <w:rsid w:val="00AB7A64"/>
    <w:rsid w:val="00BE5E67"/>
    <w:rsid w:val="00C5563F"/>
    <w:rsid w:val="00C86410"/>
    <w:rsid w:val="00CF788F"/>
    <w:rsid w:val="00D242F5"/>
    <w:rsid w:val="00D944AD"/>
    <w:rsid w:val="00DE2B8F"/>
    <w:rsid w:val="00E12947"/>
    <w:rsid w:val="00E86E8F"/>
    <w:rsid w:val="00EC56DF"/>
    <w:rsid w:val="00F468E7"/>
    <w:rsid w:val="00F4694B"/>
    <w:rsid w:val="00F61FBE"/>
    <w:rsid w:val="00F71117"/>
    <w:rsid w:val="00F7348E"/>
    <w:rsid w:val="00F9436F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lonovka@mail.ru" TargetMode="External"/><Relationship Id="rId5" Type="http://schemas.openxmlformats.org/officeDocument/2006/relationships/hyperlink" Target="http://surregion.ru/munitsipalnyij-kontrol/munitsipalnom-kontrole-na-avtomobilnom-transporte-gorodskom-nazemnom-elektricheskom-transporte-i-v-dorozhnom-hozyajstve/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13</cp:revision>
  <cp:lastPrinted>2023-01-10T05:50:00Z</cp:lastPrinted>
  <dcterms:created xsi:type="dcterms:W3CDTF">2023-01-09T06:52:00Z</dcterms:created>
  <dcterms:modified xsi:type="dcterms:W3CDTF">2023-01-17T05:35:00Z</dcterms:modified>
</cp:coreProperties>
</file>