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0" w:rsidRPr="001C2B2A" w:rsidRDefault="00B95BA0" w:rsidP="00B95BA0">
      <w:pPr>
        <w:pStyle w:val="a3"/>
        <w:ind w:left="-1134" w:firstLine="142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АДМИНИСТРАЦИЯ</w:t>
      </w:r>
    </w:p>
    <w:p w:rsidR="00B95BA0" w:rsidRPr="001C2B2A" w:rsidRDefault="00B95BA0" w:rsidP="00B95BA0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ВЕРХНЕСОЛОНОВСКОГО СЕЛЬСКОГО ПОСЕЛЕНИЯ</w:t>
      </w:r>
    </w:p>
    <w:p w:rsidR="00B95BA0" w:rsidRPr="001C2B2A" w:rsidRDefault="00B95BA0" w:rsidP="00B95BA0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СУРОВИКИНСКОГО МУНИЦИПАЛЬНОГО РАЙОНА</w:t>
      </w:r>
    </w:p>
    <w:p w:rsidR="00B95BA0" w:rsidRPr="001C2B2A" w:rsidRDefault="00B95BA0" w:rsidP="00B95BA0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ВОЛГОГРАДСКОЙ ОБЛАСТИ</w:t>
      </w:r>
    </w:p>
    <w:p w:rsidR="00B95BA0" w:rsidRPr="001C2B2A" w:rsidRDefault="00B95BA0" w:rsidP="00B95BA0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C2B2A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B95BA0" w:rsidRPr="001C2B2A" w:rsidRDefault="00B95BA0" w:rsidP="00B95BA0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C2B2A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8C6A2D">
        <w:rPr>
          <w:rFonts w:ascii="Arial" w:hAnsi="Arial" w:cs="Arial"/>
          <w:color w:val="000000"/>
          <w:sz w:val="24"/>
          <w:szCs w:val="24"/>
        </w:rPr>
        <w:t xml:space="preserve">  проект</w:t>
      </w:r>
    </w:p>
    <w:p w:rsidR="00427AE1" w:rsidRPr="001C2B2A" w:rsidRDefault="00B95BA0" w:rsidP="00B95BA0">
      <w:pPr>
        <w:shd w:val="clear" w:color="auto" w:fill="FFFFFF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color w:val="000000"/>
          <w:sz w:val="24"/>
          <w:szCs w:val="24"/>
        </w:rPr>
        <w:t xml:space="preserve">  От   </w:t>
      </w:r>
      <w:r w:rsidR="00866517" w:rsidRPr="001C2B2A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C2B2A">
        <w:rPr>
          <w:rFonts w:ascii="Arial" w:hAnsi="Arial" w:cs="Arial"/>
          <w:color w:val="000000"/>
          <w:sz w:val="24"/>
          <w:szCs w:val="24"/>
        </w:rPr>
        <w:t xml:space="preserve"> 2020                                                                  № </w:t>
      </w:r>
      <w:r w:rsidRPr="001C2B2A">
        <w:rPr>
          <w:rFonts w:ascii="Arial" w:hAnsi="Arial" w:cs="Arial"/>
          <w:sz w:val="24"/>
          <w:szCs w:val="24"/>
        </w:rPr>
        <w:t xml:space="preserve"> </w:t>
      </w:r>
    </w:p>
    <w:p w:rsidR="00427AE1" w:rsidRPr="001C2B2A" w:rsidRDefault="00427AE1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27AE1" w:rsidRPr="001C2B2A" w:rsidRDefault="00427AE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ОБ УТВЕРЖДЕНИИ</w:t>
      </w:r>
      <w:r w:rsidR="00866517" w:rsidRPr="001C2B2A">
        <w:rPr>
          <w:rFonts w:ascii="Arial" w:hAnsi="Arial" w:cs="Arial"/>
          <w:sz w:val="24"/>
          <w:szCs w:val="24"/>
        </w:rPr>
        <w:t xml:space="preserve"> ПОРЯДКА ПРЕДОСТАВЛЕНИЯ СУБСИДИЙ</w:t>
      </w:r>
      <w:r w:rsidRPr="001C2B2A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1C2B2A">
        <w:rPr>
          <w:rFonts w:ascii="Arial" w:hAnsi="Arial" w:cs="Arial"/>
          <w:sz w:val="24"/>
          <w:szCs w:val="24"/>
        </w:rPr>
        <w:t>ФИНАНСОВОЕ</w:t>
      </w:r>
      <w:proofErr w:type="gramEnd"/>
    </w:p>
    <w:p w:rsidR="00427AE1" w:rsidRPr="001C2B2A" w:rsidRDefault="00427AE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ОБЕСПЕЧЕНИЕ ВЫПОЛНЕНИЯ МУНИЦИПАЛЬНОГО ЗАДАНИЯ </w:t>
      </w:r>
      <w:proofErr w:type="gramStart"/>
      <w:r w:rsidRPr="001C2B2A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B95BA0" w:rsidRPr="001C2B2A" w:rsidRDefault="00866517" w:rsidP="00B95BA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БЮДЖЕТНЫМ  И АВТОНОМНЫМ </w:t>
      </w:r>
      <w:r w:rsidR="00427AE1" w:rsidRPr="001C2B2A">
        <w:rPr>
          <w:rFonts w:ascii="Arial" w:hAnsi="Arial" w:cs="Arial"/>
          <w:sz w:val="24"/>
          <w:szCs w:val="24"/>
        </w:rPr>
        <w:t xml:space="preserve"> УЧРЕЖДЕНИЯМ </w:t>
      </w:r>
      <w:r w:rsidR="00B95BA0" w:rsidRPr="001C2B2A">
        <w:rPr>
          <w:rFonts w:ascii="Arial" w:hAnsi="Arial" w:cs="Arial"/>
          <w:sz w:val="24"/>
          <w:szCs w:val="24"/>
        </w:rPr>
        <w:t xml:space="preserve">ВЕРХНЕСОЛОНОВСКОГО СЕЛЬСКОГО ПОСЕЛЕНИЯ </w:t>
      </w:r>
      <w:r w:rsidR="00427AE1" w:rsidRPr="001C2B2A">
        <w:rPr>
          <w:rFonts w:ascii="Arial" w:hAnsi="Arial" w:cs="Arial"/>
          <w:sz w:val="24"/>
          <w:szCs w:val="24"/>
        </w:rPr>
        <w:t>СУРОВИКИНСКОГО</w:t>
      </w:r>
      <w:r w:rsidR="00B95BA0" w:rsidRPr="001C2B2A">
        <w:rPr>
          <w:rFonts w:ascii="Arial" w:hAnsi="Arial" w:cs="Arial"/>
          <w:sz w:val="24"/>
          <w:szCs w:val="24"/>
        </w:rPr>
        <w:t xml:space="preserve"> </w:t>
      </w:r>
      <w:r w:rsidR="00427AE1" w:rsidRPr="001C2B2A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</w:t>
      </w:r>
    </w:p>
    <w:p w:rsidR="00427AE1" w:rsidRPr="001C2B2A" w:rsidRDefault="00427AE1" w:rsidP="00B95BA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ИЗ БЮДЖЕТА</w:t>
      </w:r>
      <w:r w:rsidR="00B95BA0" w:rsidRPr="001C2B2A">
        <w:rPr>
          <w:rFonts w:ascii="Arial" w:hAnsi="Arial" w:cs="Arial"/>
          <w:sz w:val="24"/>
          <w:szCs w:val="24"/>
        </w:rPr>
        <w:t xml:space="preserve"> ВЕРХНЕСОЛОНОВСКОГО СЕЛЬСКОГО ПОСЕЛЕНИЯ</w:t>
      </w:r>
    </w:p>
    <w:p w:rsidR="00427AE1" w:rsidRPr="001C2B2A" w:rsidRDefault="00427AE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СУРОВИКИНСКОГО МУНИЦИПАЛЬНОГО РАЙОНА ВОЛГОГРАДСКОЙ ОБЛАСТИ</w:t>
      </w: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AE1" w:rsidRPr="001C2B2A" w:rsidRDefault="00427AE1" w:rsidP="00F6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1C2B2A">
        <w:rPr>
          <w:rFonts w:ascii="Arial" w:hAnsi="Arial" w:cs="Arial"/>
          <w:sz w:val="24"/>
          <w:szCs w:val="24"/>
        </w:rPr>
        <w:t>В соответствии с</w:t>
      </w:r>
      <w:r w:rsidR="00964220">
        <w:rPr>
          <w:rFonts w:ascii="Arial" w:hAnsi="Arial" w:cs="Arial"/>
          <w:sz w:val="24"/>
          <w:szCs w:val="24"/>
        </w:rPr>
        <w:t xml:space="preserve">о статьей </w:t>
      </w:r>
      <w:hyperlink r:id="rId4" w:history="1">
        <w:r w:rsidRPr="001C2B2A">
          <w:rPr>
            <w:rFonts w:ascii="Arial" w:hAnsi="Arial" w:cs="Arial"/>
            <w:sz w:val="24"/>
            <w:szCs w:val="24"/>
          </w:rPr>
          <w:t>78.1</w:t>
        </w:r>
      </w:hyperlink>
      <w:r w:rsidRPr="001C2B2A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5" w:history="1">
        <w:r w:rsidRPr="001C2B2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C2B2A">
        <w:rPr>
          <w:rFonts w:ascii="Arial" w:hAnsi="Arial" w:cs="Arial"/>
          <w:sz w:val="24"/>
          <w:szCs w:val="24"/>
        </w:rPr>
        <w:t xml:space="preserve"> администрации </w:t>
      </w:r>
      <w:r w:rsidR="00F63064" w:rsidRPr="001C2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064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63064" w:rsidRPr="001C2B2A">
        <w:rPr>
          <w:rFonts w:ascii="Arial" w:hAnsi="Arial" w:cs="Arial"/>
          <w:sz w:val="24"/>
          <w:szCs w:val="24"/>
        </w:rPr>
        <w:t xml:space="preserve"> сельского поселения от 21.11.2011 № 52 «Об утверждении </w:t>
      </w:r>
      <w:hyperlink r:id="rId6" w:history="1">
        <w:r w:rsidR="00F63064" w:rsidRPr="001C2B2A">
          <w:rPr>
            <w:rFonts w:ascii="Arial" w:hAnsi="Arial" w:cs="Arial"/>
            <w:sz w:val="24"/>
            <w:szCs w:val="24"/>
          </w:rPr>
          <w:t>положения</w:t>
        </w:r>
      </w:hyperlink>
      <w:r w:rsidR="00F63064" w:rsidRPr="001C2B2A">
        <w:rPr>
          <w:rFonts w:ascii="Arial" w:hAnsi="Arial" w:cs="Arial"/>
          <w:sz w:val="24"/>
          <w:szCs w:val="24"/>
        </w:rPr>
        <w:t xml:space="preserve"> о порядке формирования муниципального задания и порядке финансового обеспечения выполнения муниципального задания муниципальными (бюджетными, автономными, казенными) учреждениями </w:t>
      </w:r>
      <w:proofErr w:type="spellStart"/>
      <w:r w:rsidR="00F63064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63064" w:rsidRPr="001C2B2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="00F63064"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63064" w:rsidRPr="001C2B2A">
        <w:rPr>
          <w:rFonts w:ascii="Arial" w:hAnsi="Arial" w:cs="Arial"/>
          <w:sz w:val="24"/>
          <w:szCs w:val="24"/>
        </w:rPr>
        <w:t xml:space="preserve"> муниципального района», </w:t>
      </w:r>
      <w:r w:rsidR="00B95BA0" w:rsidRPr="001C2B2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95BA0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95BA0" w:rsidRPr="001C2B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95BA0"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B95BA0" w:rsidRPr="001C2B2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постановляет</w:t>
      </w:r>
      <w:r w:rsidRPr="001C2B2A">
        <w:rPr>
          <w:rFonts w:ascii="Arial" w:hAnsi="Arial" w:cs="Arial"/>
          <w:sz w:val="24"/>
          <w:szCs w:val="24"/>
        </w:rPr>
        <w:t>:</w:t>
      </w:r>
      <w:proofErr w:type="gramEnd"/>
    </w:p>
    <w:p w:rsidR="00427AE1" w:rsidRPr="001C2B2A" w:rsidRDefault="00427AE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8" w:history="1">
        <w:r w:rsidRPr="001C2B2A">
          <w:rPr>
            <w:rFonts w:ascii="Arial" w:hAnsi="Arial" w:cs="Arial"/>
            <w:sz w:val="24"/>
            <w:szCs w:val="24"/>
          </w:rPr>
          <w:t>Порядок</w:t>
        </w:r>
      </w:hyperlink>
      <w:r w:rsidR="00866517" w:rsidRPr="001C2B2A">
        <w:rPr>
          <w:rFonts w:ascii="Arial" w:hAnsi="Arial" w:cs="Arial"/>
          <w:sz w:val="24"/>
          <w:szCs w:val="24"/>
        </w:rPr>
        <w:t xml:space="preserve"> предоставления субсидий</w:t>
      </w:r>
      <w:r w:rsidRPr="001C2B2A">
        <w:rPr>
          <w:rFonts w:ascii="Arial" w:hAnsi="Arial" w:cs="Arial"/>
          <w:sz w:val="24"/>
          <w:szCs w:val="24"/>
        </w:rPr>
        <w:t xml:space="preserve"> на финансовое обеспечение выполнения муниципального з</w:t>
      </w:r>
      <w:r w:rsidR="00866517" w:rsidRPr="001C2B2A">
        <w:rPr>
          <w:rFonts w:ascii="Arial" w:hAnsi="Arial" w:cs="Arial"/>
          <w:sz w:val="24"/>
          <w:szCs w:val="24"/>
        </w:rPr>
        <w:t xml:space="preserve">адания муниципальным бюджетным  и автономным </w:t>
      </w:r>
      <w:r w:rsidRPr="001C2B2A">
        <w:rPr>
          <w:rFonts w:ascii="Arial" w:hAnsi="Arial" w:cs="Arial"/>
          <w:sz w:val="24"/>
          <w:szCs w:val="24"/>
        </w:rPr>
        <w:t xml:space="preserve"> учреждениям </w:t>
      </w:r>
      <w:proofErr w:type="spellStart"/>
      <w:r w:rsidR="00B95BA0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95BA0" w:rsidRPr="001C2B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из бюджета </w:t>
      </w:r>
      <w:proofErr w:type="spellStart"/>
      <w:r w:rsidR="00B95BA0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95BA0" w:rsidRPr="001C2B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муниципального района Волгоградской обл</w:t>
      </w:r>
      <w:r w:rsidR="00B95BA0" w:rsidRPr="001C2B2A">
        <w:rPr>
          <w:rFonts w:ascii="Arial" w:hAnsi="Arial" w:cs="Arial"/>
          <w:sz w:val="24"/>
          <w:szCs w:val="24"/>
        </w:rPr>
        <w:t>асти</w:t>
      </w:r>
      <w:r w:rsidRPr="001C2B2A">
        <w:rPr>
          <w:rFonts w:ascii="Arial" w:hAnsi="Arial" w:cs="Arial"/>
          <w:sz w:val="24"/>
          <w:szCs w:val="24"/>
        </w:rPr>
        <w:t>.</w:t>
      </w:r>
    </w:p>
    <w:p w:rsidR="00B95BA0" w:rsidRPr="001C2B2A" w:rsidRDefault="00B95BA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</w:t>
      </w:r>
      <w:r w:rsidR="00427AE1" w:rsidRPr="001C2B2A">
        <w:rPr>
          <w:rFonts w:ascii="Arial" w:hAnsi="Arial" w:cs="Arial"/>
          <w:sz w:val="24"/>
          <w:szCs w:val="24"/>
        </w:rPr>
        <w:t xml:space="preserve">. Настоящее постановление вступает в силу </w:t>
      </w:r>
      <w:r w:rsidRPr="001C2B2A">
        <w:rPr>
          <w:rFonts w:ascii="Arial" w:hAnsi="Arial" w:cs="Arial"/>
          <w:sz w:val="24"/>
          <w:szCs w:val="24"/>
        </w:rPr>
        <w:t>со дня его обнародования.</w:t>
      </w:r>
    </w:p>
    <w:p w:rsidR="00427AE1" w:rsidRPr="001C2B2A" w:rsidRDefault="00B95BA0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</w:t>
      </w:r>
      <w:r w:rsidR="00427AE1" w:rsidRPr="001C2B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27AE1" w:rsidRPr="001C2B2A">
        <w:rPr>
          <w:rFonts w:ascii="Arial" w:hAnsi="Arial" w:cs="Arial"/>
          <w:sz w:val="24"/>
          <w:szCs w:val="24"/>
        </w:rPr>
        <w:t>Контроль за</w:t>
      </w:r>
      <w:proofErr w:type="gramEnd"/>
      <w:r w:rsidR="00427AE1" w:rsidRPr="001C2B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F63064"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63064" w:rsidRPr="001C2B2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63064" w:rsidRPr="001C2B2A">
        <w:rPr>
          <w:rFonts w:ascii="Arial" w:hAnsi="Arial" w:cs="Arial"/>
          <w:sz w:val="24"/>
          <w:szCs w:val="24"/>
        </w:rPr>
        <w:t>Фисенко</w:t>
      </w:r>
      <w:proofErr w:type="spellEnd"/>
      <w:r w:rsidR="00F63064" w:rsidRPr="001C2B2A">
        <w:rPr>
          <w:rFonts w:ascii="Arial" w:hAnsi="Arial" w:cs="Arial"/>
          <w:sz w:val="24"/>
          <w:szCs w:val="24"/>
        </w:rPr>
        <w:t xml:space="preserve"> Т.Н.</w:t>
      </w: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3064" w:rsidRPr="001C2B2A" w:rsidRDefault="00F630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C2B2A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</w:t>
      </w:r>
    </w:p>
    <w:p w:rsidR="00F63064" w:rsidRPr="001C2B2A" w:rsidRDefault="00F630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сельского поселения</w:t>
      </w:r>
    </w:p>
    <w:p w:rsidR="00F63064" w:rsidRPr="001C2B2A" w:rsidRDefault="00F63064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63064" w:rsidRPr="001C2B2A" w:rsidRDefault="00F6306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Волгоградской области                                   </w:t>
      </w:r>
      <w:r w:rsidR="001C2B2A">
        <w:rPr>
          <w:rFonts w:ascii="Arial" w:hAnsi="Arial" w:cs="Arial"/>
          <w:sz w:val="24"/>
          <w:szCs w:val="24"/>
        </w:rPr>
        <w:t xml:space="preserve">                       </w:t>
      </w:r>
      <w:r w:rsidRPr="001C2B2A">
        <w:rPr>
          <w:rFonts w:ascii="Arial" w:hAnsi="Arial" w:cs="Arial"/>
          <w:sz w:val="24"/>
          <w:szCs w:val="24"/>
        </w:rPr>
        <w:t xml:space="preserve">          В.В. Иванцов</w:t>
      </w: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66517" w:rsidRPr="001C2B2A" w:rsidRDefault="0086651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AE1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2B2A" w:rsidRPr="001C2B2A" w:rsidRDefault="001C2B2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27AE1" w:rsidRPr="001C2B2A" w:rsidRDefault="00427AE1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27AE1" w:rsidRPr="001C2B2A" w:rsidRDefault="00427AE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постановлением</w:t>
      </w:r>
    </w:p>
    <w:p w:rsidR="00427AE1" w:rsidRPr="001C2B2A" w:rsidRDefault="00427AE1" w:rsidP="0086651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C2B2A" w:rsidRPr="001C2B2A">
        <w:rPr>
          <w:rFonts w:ascii="Arial" w:hAnsi="Arial" w:cs="Arial"/>
          <w:sz w:val="24"/>
          <w:szCs w:val="24"/>
        </w:rPr>
        <w:t>Верхнесол</w:t>
      </w:r>
      <w:r w:rsidR="00866517" w:rsidRPr="001C2B2A">
        <w:rPr>
          <w:rFonts w:ascii="Arial" w:hAnsi="Arial" w:cs="Arial"/>
          <w:sz w:val="24"/>
          <w:szCs w:val="24"/>
        </w:rPr>
        <w:t>оновского</w:t>
      </w:r>
      <w:proofErr w:type="spellEnd"/>
    </w:p>
    <w:p w:rsidR="00866517" w:rsidRPr="001C2B2A" w:rsidRDefault="00866517" w:rsidP="0086651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сельского поселения</w:t>
      </w:r>
    </w:p>
    <w:p w:rsidR="00866517" w:rsidRPr="001C2B2A" w:rsidRDefault="00866517" w:rsidP="00866517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1C2B2A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866517" w:rsidRPr="001C2B2A" w:rsidRDefault="00866517" w:rsidP="0086651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Волгоградской области</w:t>
      </w:r>
    </w:p>
    <w:p w:rsidR="00866517" w:rsidRPr="001C2B2A" w:rsidRDefault="00866517" w:rsidP="0086651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От</w:t>
      </w:r>
      <w:r w:rsidR="001C2B2A" w:rsidRPr="001C2B2A">
        <w:rPr>
          <w:rFonts w:ascii="Arial" w:hAnsi="Arial" w:cs="Arial"/>
          <w:sz w:val="24"/>
          <w:szCs w:val="24"/>
        </w:rPr>
        <w:t xml:space="preserve"> </w:t>
      </w:r>
      <w:r w:rsidRPr="001C2B2A">
        <w:rPr>
          <w:rFonts w:ascii="Arial" w:hAnsi="Arial" w:cs="Arial"/>
          <w:sz w:val="24"/>
          <w:szCs w:val="24"/>
        </w:rPr>
        <w:t xml:space="preserve"> №</w:t>
      </w:r>
    </w:p>
    <w:p w:rsidR="00866517" w:rsidRPr="001C2B2A" w:rsidRDefault="00BE1987" w:rsidP="00866517">
      <w:pPr>
        <w:pStyle w:val="ConsPlusNormal"/>
        <w:spacing w:before="220"/>
        <w:ind w:firstLine="540"/>
        <w:jc w:val="center"/>
        <w:rPr>
          <w:rFonts w:ascii="Arial" w:hAnsi="Arial" w:cs="Arial"/>
          <w:b/>
          <w:sz w:val="24"/>
          <w:szCs w:val="24"/>
        </w:rPr>
      </w:pPr>
      <w:hyperlink w:anchor="P38" w:history="1">
        <w:r w:rsidR="00866517" w:rsidRPr="001C2B2A">
          <w:rPr>
            <w:rFonts w:ascii="Arial" w:hAnsi="Arial" w:cs="Arial"/>
            <w:b/>
            <w:sz w:val="24"/>
            <w:szCs w:val="24"/>
          </w:rPr>
          <w:t>Порядок</w:t>
        </w:r>
      </w:hyperlink>
      <w:r w:rsidR="00866517" w:rsidRPr="001C2B2A">
        <w:rPr>
          <w:rFonts w:ascii="Arial" w:hAnsi="Arial" w:cs="Arial"/>
          <w:b/>
          <w:sz w:val="24"/>
          <w:szCs w:val="24"/>
        </w:rPr>
        <w:t xml:space="preserve"> предоставления субсидий на финансовое обеспечение выполнения муниципального задания муниципальным бюджетным  и автономным  учреждениям </w:t>
      </w:r>
      <w:proofErr w:type="spellStart"/>
      <w:r w:rsidR="00866517" w:rsidRPr="001C2B2A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866517" w:rsidRPr="001C2B2A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866517" w:rsidRPr="001C2B2A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="00866517" w:rsidRPr="001C2B2A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из бюджета </w:t>
      </w:r>
      <w:proofErr w:type="spellStart"/>
      <w:r w:rsidR="00866517" w:rsidRPr="001C2B2A">
        <w:rPr>
          <w:rFonts w:ascii="Arial" w:hAnsi="Arial" w:cs="Arial"/>
          <w:b/>
          <w:sz w:val="24"/>
          <w:szCs w:val="24"/>
        </w:rPr>
        <w:t>Верхнесолоновского</w:t>
      </w:r>
      <w:proofErr w:type="spellEnd"/>
      <w:r w:rsidR="00866517" w:rsidRPr="001C2B2A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="00866517" w:rsidRPr="001C2B2A">
        <w:rPr>
          <w:rFonts w:ascii="Arial" w:hAnsi="Arial" w:cs="Arial"/>
          <w:b/>
          <w:sz w:val="24"/>
          <w:szCs w:val="24"/>
        </w:rPr>
        <w:t>Суровикинского</w:t>
      </w:r>
      <w:proofErr w:type="spellEnd"/>
      <w:r w:rsidR="00866517" w:rsidRPr="001C2B2A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427AE1" w:rsidRPr="001C2B2A" w:rsidRDefault="00427A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1C2B2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C2B2A">
        <w:rPr>
          <w:rFonts w:ascii="Arial" w:hAnsi="Arial" w:cs="Arial"/>
          <w:sz w:val="24"/>
          <w:szCs w:val="24"/>
        </w:rPr>
        <w:t xml:space="preserve">Порядок предоставления субсидий из бюджета  </w:t>
      </w:r>
      <w:proofErr w:type="spellStart"/>
      <w:r w:rsidR="00964220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</w:t>
      </w:r>
      <w:r w:rsidR="0096422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964220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964220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 xml:space="preserve"> района </w:t>
      </w:r>
      <w:r w:rsidR="00964220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C2B2A">
        <w:rPr>
          <w:rFonts w:ascii="Arial" w:hAnsi="Arial" w:cs="Arial"/>
          <w:sz w:val="24"/>
          <w:szCs w:val="24"/>
        </w:rPr>
        <w:t>бюджетным и автономным учреждениям  на финансовое обеспечение выполнения ими муниципального задания, рассчитанные с учетом но</w:t>
      </w:r>
      <w:r w:rsidR="00964220">
        <w:rPr>
          <w:rFonts w:ascii="Arial" w:hAnsi="Arial" w:cs="Arial"/>
          <w:sz w:val="24"/>
          <w:szCs w:val="24"/>
        </w:rPr>
        <w:t xml:space="preserve">рмативных затрат на оказание </w:t>
      </w:r>
      <w:r w:rsidRPr="001C2B2A">
        <w:rPr>
          <w:rFonts w:ascii="Arial" w:hAnsi="Arial" w:cs="Arial"/>
          <w:sz w:val="24"/>
          <w:szCs w:val="24"/>
        </w:rPr>
        <w:t xml:space="preserve"> муниципальных услуг физическим и (или) юридическим лицам и нормативных затрат на содержание муниципального имущества, а также субсидий на иные цели, (далее – Порядок) разработан в соответствии с ч.1 статьи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2B2A">
        <w:rPr>
          <w:rFonts w:ascii="Arial" w:hAnsi="Arial" w:cs="Arial"/>
          <w:sz w:val="24"/>
          <w:szCs w:val="24"/>
        </w:rPr>
        <w:t xml:space="preserve">78.1 Бюджетного кодекса Российской Федерации и регулирует порядок предоставления субсидий из бюджета  </w:t>
      </w:r>
      <w:proofErr w:type="spellStart"/>
      <w:r w:rsidR="00964220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</w:t>
      </w:r>
      <w:r w:rsidR="0096422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964220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964220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 xml:space="preserve"> района </w:t>
      </w:r>
      <w:r w:rsidR="00964220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1C2B2A">
        <w:rPr>
          <w:rFonts w:ascii="Arial" w:hAnsi="Arial" w:cs="Arial"/>
          <w:sz w:val="24"/>
          <w:szCs w:val="24"/>
        </w:rPr>
        <w:t>бюджетным и автономным учреждениям   (далее – бюджетные и автономные учреждения) на финан</w:t>
      </w:r>
      <w:r w:rsidR="00964220">
        <w:rPr>
          <w:rFonts w:ascii="Arial" w:hAnsi="Arial" w:cs="Arial"/>
          <w:sz w:val="24"/>
          <w:szCs w:val="24"/>
        </w:rPr>
        <w:t xml:space="preserve">совое обеспечение выполнения </w:t>
      </w:r>
      <w:r w:rsidRPr="001C2B2A">
        <w:rPr>
          <w:rFonts w:ascii="Arial" w:hAnsi="Arial" w:cs="Arial"/>
          <w:sz w:val="24"/>
          <w:szCs w:val="24"/>
        </w:rPr>
        <w:t xml:space="preserve">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имущества, а также субсидий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на иные цели.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2. Бюджетному и (или) автономному учреждению субсидии предоставляются: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C2B2A">
        <w:rPr>
          <w:rFonts w:ascii="Arial" w:hAnsi="Arial" w:cs="Arial"/>
          <w:sz w:val="24"/>
          <w:szCs w:val="24"/>
        </w:rPr>
        <w:t>1) на финан</w:t>
      </w:r>
      <w:r w:rsidR="00964220">
        <w:rPr>
          <w:rFonts w:ascii="Arial" w:hAnsi="Arial" w:cs="Arial"/>
          <w:sz w:val="24"/>
          <w:szCs w:val="24"/>
        </w:rPr>
        <w:t xml:space="preserve">совое обеспечение выполнения </w:t>
      </w:r>
      <w:r w:rsidRPr="001C2B2A">
        <w:rPr>
          <w:rFonts w:ascii="Arial" w:hAnsi="Arial" w:cs="Arial"/>
          <w:sz w:val="24"/>
          <w:szCs w:val="24"/>
        </w:rPr>
        <w:t xml:space="preserve"> муниципального задания, рассчитанные с учетом но</w:t>
      </w:r>
      <w:r w:rsidR="00964220">
        <w:rPr>
          <w:rFonts w:ascii="Arial" w:hAnsi="Arial" w:cs="Arial"/>
          <w:sz w:val="24"/>
          <w:szCs w:val="24"/>
        </w:rPr>
        <w:t xml:space="preserve">рмативных затрат на оказание </w:t>
      </w:r>
      <w:r w:rsidRPr="001C2B2A">
        <w:rPr>
          <w:rFonts w:ascii="Arial" w:hAnsi="Arial" w:cs="Arial"/>
          <w:sz w:val="24"/>
          <w:szCs w:val="24"/>
        </w:rPr>
        <w:t xml:space="preserve"> муниципальных услуг физическим и (или) юридическим лицам и нормативных затрат на содержание муниципального имущества (далее – субсидии на финансовое обеспечение муниципального задания);</w:t>
      </w:r>
      <w:proofErr w:type="gramEnd"/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2) на иные цели.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3. Для предоставления субсидий на финансовое обеспечение муниципального задания бюджетным и (или) автономным учреждениям обязательным является утверждение муниципального задания бюджетным и (или) автономным учреждениям на оказание муниципальных услуг (выполнение работ) физическим и юридическим лицам.</w:t>
      </w:r>
    </w:p>
    <w:p w:rsidR="005320B3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C2B2A">
        <w:rPr>
          <w:rFonts w:ascii="Arial" w:hAnsi="Arial" w:cs="Arial"/>
          <w:sz w:val="24"/>
          <w:szCs w:val="24"/>
        </w:rPr>
        <w:t>Муниципальное задание бюджетному и (или) автономному учреждению на оказание муниципальных услуг (выполнение работ) физическим и юридическим лицам (далее – муниципальное задание) формируе</w:t>
      </w:r>
      <w:r w:rsidR="00964220">
        <w:rPr>
          <w:rFonts w:ascii="Arial" w:hAnsi="Arial" w:cs="Arial"/>
          <w:sz w:val="24"/>
          <w:szCs w:val="24"/>
        </w:rPr>
        <w:t xml:space="preserve">тся </w:t>
      </w:r>
      <w:r w:rsidR="003C7ABC">
        <w:rPr>
          <w:rFonts w:ascii="Arial" w:hAnsi="Arial" w:cs="Arial"/>
          <w:sz w:val="24"/>
          <w:szCs w:val="24"/>
        </w:rPr>
        <w:t xml:space="preserve"> администрацией</w:t>
      </w:r>
      <w:r w:rsidRPr="001C2B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AB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сельского поселения</w:t>
      </w:r>
      <w:r w:rsidR="003C7A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AB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3C7ABC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 xml:space="preserve"> </w:t>
      </w:r>
      <w:r w:rsidRPr="001C2B2A">
        <w:rPr>
          <w:rFonts w:ascii="Arial" w:hAnsi="Arial" w:cs="Arial"/>
          <w:sz w:val="24"/>
          <w:szCs w:val="24"/>
        </w:rPr>
        <w:lastRenderedPageBreak/>
        <w:t>района</w:t>
      </w:r>
      <w:r w:rsidR="003C7ABC">
        <w:rPr>
          <w:rFonts w:ascii="Arial" w:hAnsi="Arial" w:cs="Arial"/>
          <w:sz w:val="24"/>
          <w:szCs w:val="24"/>
        </w:rPr>
        <w:t xml:space="preserve"> Волгоградской области</w:t>
      </w:r>
      <w:r w:rsidRPr="001C2B2A">
        <w:rPr>
          <w:rFonts w:ascii="Arial" w:hAnsi="Arial" w:cs="Arial"/>
          <w:sz w:val="24"/>
          <w:szCs w:val="24"/>
        </w:rPr>
        <w:t xml:space="preserve">,  </w:t>
      </w:r>
      <w:r w:rsidR="003C7ABC">
        <w:rPr>
          <w:rFonts w:ascii="Arial" w:hAnsi="Arial" w:cs="Arial"/>
          <w:sz w:val="24"/>
          <w:szCs w:val="24"/>
        </w:rPr>
        <w:t xml:space="preserve">осуществляющими </w:t>
      </w:r>
      <w:r w:rsidRPr="001C2B2A">
        <w:rPr>
          <w:rFonts w:ascii="Arial" w:hAnsi="Arial" w:cs="Arial"/>
          <w:sz w:val="24"/>
          <w:szCs w:val="24"/>
        </w:rPr>
        <w:t xml:space="preserve">функции и полномочия учредителя бюджетных и автономных учреждений (далее – ГРБС), созданных на базе имущества, находящегося в муниципальной собственности </w:t>
      </w:r>
      <w:proofErr w:type="spellStart"/>
      <w:r w:rsidR="00DA125D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C2B2A">
        <w:rPr>
          <w:rFonts w:ascii="Arial" w:hAnsi="Arial" w:cs="Arial"/>
          <w:sz w:val="24"/>
          <w:szCs w:val="24"/>
        </w:rPr>
        <w:t xml:space="preserve"> сельского поселения</w:t>
      </w:r>
      <w:r w:rsidR="00DA12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25D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DA125D">
        <w:rPr>
          <w:rFonts w:ascii="Arial" w:hAnsi="Arial" w:cs="Arial"/>
          <w:sz w:val="24"/>
          <w:szCs w:val="24"/>
        </w:rPr>
        <w:t xml:space="preserve"> муниципального</w:t>
      </w:r>
      <w:r w:rsidRPr="001C2B2A">
        <w:rPr>
          <w:rFonts w:ascii="Arial" w:hAnsi="Arial" w:cs="Arial"/>
          <w:sz w:val="24"/>
          <w:szCs w:val="24"/>
        </w:rPr>
        <w:t xml:space="preserve"> района</w:t>
      </w:r>
      <w:r w:rsidR="00DA125D">
        <w:rPr>
          <w:rFonts w:ascii="Arial" w:hAnsi="Arial" w:cs="Arial"/>
          <w:sz w:val="24"/>
          <w:szCs w:val="24"/>
        </w:rPr>
        <w:t xml:space="preserve"> </w:t>
      </w:r>
      <w:r w:rsidRPr="001C2B2A">
        <w:rPr>
          <w:rFonts w:ascii="Arial" w:hAnsi="Arial" w:cs="Arial"/>
          <w:sz w:val="24"/>
          <w:szCs w:val="24"/>
        </w:rPr>
        <w:t xml:space="preserve"> с учетом требований Порядка формирования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муниципального задания и  финансового обеспечения выполнения муниципального задания муниципальными бюджетными и казенными учреждениями, утвержденного постановлением администрации </w:t>
      </w:r>
      <w:proofErr w:type="spellStart"/>
      <w:r w:rsidR="00D8352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D8352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83522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D8352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5320B3">
        <w:rPr>
          <w:rFonts w:ascii="Arial" w:hAnsi="Arial" w:cs="Arial"/>
          <w:sz w:val="24"/>
          <w:szCs w:val="24"/>
        </w:rPr>
        <w:t>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5.</w:t>
      </w:r>
      <w:r w:rsidRPr="001C2B2A">
        <w:rPr>
          <w:rFonts w:ascii="Arial" w:hAnsi="Arial" w:cs="Arial"/>
          <w:sz w:val="24"/>
          <w:szCs w:val="24"/>
        </w:rPr>
        <w:tab/>
        <w:t xml:space="preserve">Муниципальное задание формируется в соответствии с основными видами деятельности, предусмотренными учредительными документами бюджетного и (или) автономного учреждения, для оказания муниципальных услуг (выполненных работ), в том числе за плату в случаях, предусмотренных законодательством Российской Федерации, и должно содержать: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1) показатели, характеризующие качество и (или) объем (содержание) оказываемых муниципальных услуг (выполняемых работ);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2) порядок </w:t>
      </w:r>
      <w:proofErr w:type="gramStart"/>
      <w:r w:rsidRPr="001C2B2A">
        <w:rPr>
          <w:rFonts w:ascii="Arial" w:hAnsi="Arial" w:cs="Arial"/>
          <w:sz w:val="24"/>
          <w:szCs w:val="24"/>
        </w:rPr>
        <w:t>контроля за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3) требования к отчетности об исполнении муниципального задания.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Муниципальное задание на оказание муниципальных услуг физическим и юридическим лицам также должно содержать: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1) определение категорий физических и (или) юридических лиц, являющихся потребителями соответствующих услуг;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2)   порядок оказания соответствующих  услуг;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3)  предельные цены (тарифы) на оплату соответствующих услуг физическими или юридическими лицами в  случаях, если законодательством Российской Федерации предусмотрено их оказание на платной основе, либо  порядок установления указанных цен (тарифов) в случаях, установленных законодательством Российской Федерации.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6. </w:t>
      </w:r>
      <w:r w:rsidRPr="001C2B2A">
        <w:rPr>
          <w:rFonts w:ascii="Arial" w:hAnsi="Arial" w:cs="Arial"/>
          <w:sz w:val="24"/>
          <w:szCs w:val="24"/>
        </w:rPr>
        <w:tab/>
        <w:t xml:space="preserve">Муниципальное задание бюджетному и (или) автономному учреждению формируется и устанавливается с учетом: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1)</w:t>
      </w:r>
      <w:r w:rsidRPr="001C2B2A">
        <w:rPr>
          <w:rFonts w:ascii="Arial" w:hAnsi="Arial" w:cs="Arial"/>
          <w:sz w:val="24"/>
          <w:szCs w:val="24"/>
        </w:rPr>
        <w:tab/>
        <w:t xml:space="preserve">потребности в оказании соответствующей муниципальной услуги (выполнении работ), оцениваемой на основании прогнозируемой динамики количества потребителей муниципальных услуг (выполняемых работ), уровня удовлетворенности существующим объемом и качеством оказываемых муниципальных услуг (выполняемых работ) и возможностей бюджетного и (или) автономного учреждения по оказанию муниципальных  услуг, (выполнению работ);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2)</w:t>
      </w:r>
      <w:r w:rsidRPr="001C2B2A">
        <w:rPr>
          <w:rFonts w:ascii="Arial" w:hAnsi="Arial" w:cs="Arial"/>
          <w:sz w:val="24"/>
          <w:szCs w:val="24"/>
        </w:rPr>
        <w:tab/>
        <w:t xml:space="preserve">показателей выполнения бюджетным и (или) автономным учреждением муниципального задания в отчетном финансовом году и в текущем финансовом году;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3)</w:t>
      </w:r>
      <w:r w:rsidRPr="001C2B2A">
        <w:rPr>
          <w:rFonts w:ascii="Arial" w:hAnsi="Arial" w:cs="Arial"/>
          <w:sz w:val="24"/>
          <w:szCs w:val="24"/>
        </w:rPr>
        <w:tab/>
        <w:t xml:space="preserve">объёмов бюджетных ассигнований и лимитов бюджетных обязательств, доведенных до ГРБС.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lastRenderedPageBreak/>
        <w:t>7. Муниципальное задание формируется ГРБС при форм</w:t>
      </w:r>
      <w:r w:rsidR="00152FB6">
        <w:rPr>
          <w:rFonts w:ascii="Arial" w:hAnsi="Arial" w:cs="Arial"/>
          <w:sz w:val="24"/>
          <w:szCs w:val="24"/>
        </w:rPr>
        <w:t xml:space="preserve">ировании бюджета </w:t>
      </w:r>
      <w:proofErr w:type="spellStart"/>
      <w:r w:rsidR="00152FB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152FB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52FB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52FB6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 xml:space="preserve"> района на очередной финансовый год  (далее – местный бюджет) и утверждается до начала очередного финансового года.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8.</w:t>
      </w:r>
      <w:r w:rsidRPr="001C2B2A">
        <w:rPr>
          <w:rFonts w:ascii="Arial" w:hAnsi="Arial" w:cs="Arial"/>
          <w:sz w:val="24"/>
          <w:szCs w:val="24"/>
        </w:rPr>
        <w:tab/>
      </w:r>
      <w:proofErr w:type="gramStart"/>
      <w:r w:rsidRPr="001C2B2A">
        <w:rPr>
          <w:rFonts w:ascii="Arial" w:hAnsi="Arial" w:cs="Arial"/>
          <w:sz w:val="24"/>
          <w:szCs w:val="24"/>
        </w:rPr>
        <w:t>Размер субсидии на финансовое обеспечение муниципального задания бюджетному и (или) автономному учреждению рассчитывается на основании нормативных затрат на оказание муниципальных услуг (выполнение работ) в рамках муниципального задания и нормативных затрат на содержание недвижимого имущества и особо ценного движимого имущества, закрепленного за бюджетным и (или) автономным учреждением учредителем, или приобретенного бюджетным и (или) автономным учреждением за счет средств, выделенных указанным учреждениям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9.</w:t>
      </w:r>
      <w:r w:rsidRPr="001C2B2A">
        <w:rPr>
          <w:rFonts w:ascii="Arial" w:hAnsi="Arial" w:cs="Arial"/>
          <w:sz w:val="24"/>
          <w:szCs w:val="24"/>
        </w:rPr>
        <w:tab/>
        <w:t>ГРБС вносит изменения в муниципальное задание и формирует новое муниципальное задание в следующих случаях: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1) при внесении изменений в муниципальные нормативные правовые акты, на основании которых формируется муниципальное задание;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2) при изменении размера бюджетных ассигнований, предусмотренных в бюджете района на текущий финансовый год для финансового обеспечения выполнения муниципального задания;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3) при сокращении (увеличении) объемов предоставляемых муниципальных услуг (выполняемых работ) в случае изменения спроса (потребности) на муниципальную услугу (работу) или наступления чрезвычайных ситуаций природного и техногенного характера.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10. Нарушение установленных муниципальным заданием требований к качеству и (или) объему (содержанию), порядку исполнения муниципального задания является основанием для приостановления исполнения муниципального задания.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11. Основанием для досрочного прекращения исполнения муниципального задания являются: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1) принятие решения о ликвидации бюджетного и (или) автономного учреждения;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2) исключение функций бюджетного и (или) автономного учреждения по оказанию соответствующей муниципальной услуги (выполнению работы);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3) исключение муниципальной услуги (работы) из ведомственного перечня;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4) чрезвычайные ситуации природного и техногенного характера, препятствующие оказанию муниципальных услуг (выполнению работ).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12. </w:t>
      </w:r>
      <w:r w:rsidRPr="001C2B2A">
        <w:rPr>
          <w:rFonts w:ascii="Arial" w:hAnsi="Arial" w:cs="Arial"/>
          <w:sz w:val="24"/>
          <w:szCs w:val="24"/>
        </w:rPr>
        <w:tab/>
        <w:t xml:space="preserve">Субсидии на иные цели предоставляются бюджетным и (или) автономным учреждениям в </w:t>
      </w:r>
      <w:proofErr w:type="gramStart"/>
      <w:r w:rsidRPr="001C2B2A">
        <w:rPr>
          <w:rFonts w:ascii="Arial" w:hAnsi="Arial" w:cs="Arial"/>
          <w:sz w:val="24"/>
          <w:szCs w:val="24"/>
        </w:rPr>
        <w:t xml:space="preserve">порядке, установленном муниципальными правовыми </w:t>
      </w:r>
      <w:r w:rsidRPr="001C2B2A">
        <w:rPr>
          <w:rFonts w:ascii="Arial" w:hAnsi="Arial" w:cs="Arial"/>
          <w:sz w:val="24"/>
          <w:szCs w:val="24"/>
        </w:rPr>
        <w:lastRenderedPageBreak/>
        <w:t xml:space="preserve">актами администрации </w:t>
      </w:r>
      <w:proofErr w:type="spellStart"/>
      <w:r w:rsidR="00152FB6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152FB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152FB6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152FB6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>района и не могут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быть связаны с выполнением бюджетным и (или) автономным учреждением муниципального задания.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13.</w:t>
      </w:r>
      <w:r w:rsidRPr="001C2B2A">
        <w:rPr>
          <w:rFonts w:ascii="Arial" w:hAnsi="Arial" w:cs="Arial"/>
          <w:sz w:val="24"/>
          <w:szCs w:val="24"/>
        </w:rPr>
        <w:tab/>
        <w:t>Субсидии бюджетным и (или) автономным учреждениям перечисляются в установленном порядке на отдельные лицевые счета бюджетного и (или) автономного учреждения.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14. </w:t>
      </w:r>
      <w:r w:rsidRPr="001C2B2A">
        <w:rPr>
          <w:rFonts w:ascii="Arial" w:hAnsi="Arial" w:cs="Arial"/>
          <w:sz w:val="24"/>
          <w:szCs w:val="24"/>
        </w:rPr>
        <w:tab/>
      </w:r>
      <w:proofErr w:type="gramStart"/>
      <w:r w:rsidRPr="001C2B2A">
        <w:rPr>
          <w:rFonts w:ascii="Arial" w:hAnsi="Arial" w:cs="Arial"/>
          <w:sz w:val="24"/>
          <w:szCs w:val="24"/>
        </w:rPr>
        <w:t>Предоставление бюджетному и (или) автономному учреждению субсидии в течение финансового года осуществляется на основании соглашения о предоставлении субсидии на финансовое обеспечение выполнения муниципального задания на оказание муниципальных услуг (выполнение работ), или соглашения о  предостав</w:t>
      </w:r>
      <w:r w:rsidR="00152FB6">
        <w:rPr>
          <w:rFonts w:ascii="Arial" w:hAnsi="Arial" w:cs="Arial"/>
          <w:sz w:val="24"/>
          <w:szCs w:val="24"/>
        </w:rPr>
        <w:t>лении субсидии из бюджета поселения</w:t>
      </w:r>
      <w:r w:rsidRPr="001C2B2A">
        <w:rPr>
          <w:rFonts w:ascii="Arial" w:hAnsi="Arial" w:cs="Arial"/>
          <w:sz w:val="24"/>
          <w:szCs w:val="24"/>
        </w:rPr>
        <w:t xml:space="preserve"> на иные цели, заключаемого между бюджетным и (или) автономным учреждением и ГРБС (далее – соглашение).</w:t>
      </w:r>
      <w:proofErr w:type="gramEnd"/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15.</w:t>
      </w:r>
      <w:r w:rsidRPr="001C2B2A">
        <w:rPr>
          <w:rFonts w:ascii="Arial" w:hAnsi="Arial" w:cs="Arial"/>
          <w:sz w:val="24"/>
          <w:szCs w:val="24"/>
        </w:rPr>
        <w:tab/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года, а также возможные отклонения от установленных показателей, в пределах которых муниципальное задание считается выполненным.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16.</w:t>
      </w:r>
      <w:r w:rsidRPr="001C2B2A">
        <w:rPr>
          <w:rFonts w:ascii="Arial" w:hAnsi="Arial" w:cs="Arial"/>
          <w:sz w:val="24"/>
          <w:szCs w:val="24"/>
        </w:rPr>
        <w:tab/>
        <w:t>Бюджетное и (или) автономное учреждение самостоятельно распоряжается поступившими средствами субсидии и использует их для достижения своих уставных целей, а также для выполнения муниципального задания по оказанию муниципальных услуг (выполнению работ).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17.</w:t>
      </w:r>
      <w:r w:rsidRPr="001C2B2A">
        <w:rPr>
          <w:rFonts w:ascii="Arial" w:hAnsi="Arial" w:cs="Arial"/>
          <w:sz w:val="24"/>
          <w:szCs w:val="24"/>
        </w:rPr>
        <w:tab/>
        <w:t>Бюджетное и (или) автономное учреждение несет ответственность за нецелевое использование средств субсидий, достоверность представленных сведений, связанных с расходованием средств субсидий, а так же за своевременное представление отчетности об использовании субсидии в соот</w:t>
      </w:r>
      <w:r w:rsidR="005320B3">
        <w:rPr>
          <w:rFonts w:ascii="Arial" w:hAnsi="Arial" w:cs="Arial"/>
          <w:sz w:val="24"/>
          <w:szCs w:val="24"/>
        </w:rPr>
        <w:t>ветствии с федеральными законами, законами Волгоградской области</w:t>
      </w:r>
      <w:r w:rsidRPr="001C2B2A">
        <w:rPr>
          <w:rFonts w:ascii="Arial" w:hAnsi="Arial" w:cs="Arial"/>
          <w:sz w:val="24"/>
          <w:szCs w:val="24"/>
        </w:rPr>
        <w:t>, муниципальными правовыми а</w:t>
      </w:r>
      <w:r w:rsidR="005320B3">
        <w:rPr>
          <w:rFonts w:ascii="Arial" w:hAnsi="Arial" w:cs="Arial"/>
          <w:sz w:val="24"/>
          <w:szCs w:val="24"/>
        </w:rPr>
        <w:t xml:space="preserve">ктами администрации </w:t>
      </w:r>
      <w:proofErr w:type="spellStart"/>
      <w:r w:rsidR="005320B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5320B3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5320B3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5320B3">
        <w:rPr>
          <w:rFonts w:ascii="Arial" w:hAnsi="Arial" w:cs="Arial"/>
          <w:sz w:val="24"/>
          <w:szCs w:val="24"/>
        </w:rPr>
        <w:t xml:space="preserve"> муниципального </w:t>
      </w:r>
      <w:r w:rsidRPr="001C2B2A">
        <w:rPr>
          <w:rFonts w:ascii="Arial" w:hAnsi="Arial" w:cs="Arial"/>
          <w:sz w:val="24"/>
          <w:szCs w:val="24"/>
        </w:rPr>
        <w:t xml:space="preserve"> района. 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>18.</w:t>
      </w:r>
      <w:r w:rsidRPr="001C2B2A">
        <w:rPr>
          <w:rFonts w:ascii="Arial" w:hAnsi="Arial" w:cs="Arial"/>
          <w:sz w:val="24"/>
          <w:szCs w:val="24"/>
        </w:rPr>
        <w:tab/>
        <w:t xml:space="preserve">Неиспользованные остатки средств субсидий при отсутствии потребности в направлении их </w:t>
      </w:r>
      <w:proofErr w:type="gramStart"/>
      <w:r w:rsidRPr="001C2B2A">
        <w:rPr>
          <w:rFonts w:ascii="Arial" w:hAnsi="Arial" w:cs="Arial"/>
          <w:sz w:val="24"/>
          <w:szCs w:val="24"/>
        </w:rPr>
        <w:t>на те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же цели, подлежат возврату бюджетными и (или) автономными учреждениями в бюджет поселения  в порядке, установленном</w:t>
      </w:r>
      <w:r w:rsidR="005320B3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="005320B3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5320B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C2B2A">
        <w:rPr>
          <w:rFonts w:ascii="Arial" w:hAnsi="Arial" w:cs="Arial"/>
          <w:sz w:val="24"/>
          <w:szCs w:val="24"/>
        </w:rPr>
        <w:t>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sz w:val="24"/>
          <w:szCs w:val="24"/>
        </w:rPr>
        <w:t xml:space="preserve">19. </w:t>
      </w:r>
      <w:r w:rsidRPr="001C2B2A">
        <w:rPr>
          <w:rFonts w:ascii="Arial" w:hAnsi="Arial" w:cs="Arial"/>
          <w:sz w:val="24"/>
          <w:szCs w:val="24"/>
        </w:rPr>
        <w:tab/>
      </w:r>
      <w:proofErr w:type="gramStart"/>
      <w:r w:rsidRPr="001C2B2A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2B2A">
        <w:rPr>
          <w:rFonts w:ascii="Arial" w:hAnsi="Arial" w:cs="Arial"/>
          <w:sz w:val="24"/>
          <w:szCs w:val="24"/>
        </w:rPr>
        <w:t xml:space="preserve"> выполнением  бюджетными и (или) автономными учреждениями муниципальных заданий и расходованием средств субсидий осуществляют ГРБС, учредитель бюджетного и (или) автономного учреждения и иные органы финансового контроля.</w:t>
      </w: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C2B2A" w:rsidRPr="001C2B2A" w:rsidRDefault="001C2B2A" w:rsidP="001C2B2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C2B2A" w:rsidRPr="001C2B2A" w:rsidRDefault="001C2B2A" w:rsidP="001C2B2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C2B2A" w:rsidRPr="001C2B2A" w:rsidRDefault="001C2B2A" w:rsidP="001C2B2A">
      <w:pPr>
        <w:jc w:val="both"/>
        <w:rPr>
          <w:rFonts w:ascii="Arial" w:hAnsi="Arial" w:cs="Arial"/>
          <w:sz w:val="24"/>
          <w:szCs w:val="24"/>
        </w:rPr>
      </w:pPr>
    </w:p>
    <w:p w:rsidR="001C2B2A" w:rsidRPr="001C2B2A" w:rsidRDefault="001C2B2A" w:rsidP="001C2B2A">
      <w:pPr>
        <w:jc w:val="both"/>
        <w:rPr>
          <w:rFonts w:ascii="Arial" w:hAnsi="Arial" w:cs="Arial"/>
          <w:sz w:val="24"/>
          <w:szCs w:val="24"/>
        </w:rPr>
      </w:pPr>
    </w:p>
    <w:sectPr w:rsidR="001C2B2A" w:rsidRPr="001C2B2A" w:rsidSect="001C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E1"/>
    <w:rsid w:val="000D490A"/>
    <w:rsid w:val="00152FB6"/>
    <w:rsid w:val="001C2B2A"/>
    <w:rsid w:val="003C7ABC"/>
    <w:rsid w:val="00427AE1"/>
    <w:rsid w:val="005320B3"/>
    <w:rsid w:val="00866517"/>
    <w:rsid w:val="008C6A2D"/>
    <w:rsid w:val="00964220"/>
    <w:rsid w:val="009B22A5"/>
    <w:rsid w:val="00A70F5C"/>
    <w:rsid w:val="00A842D4"/>
    <w:rsid w:val="00B95BA0"/>
    <w:rsid w:val="00BE1987"/>
    <w:rsid w:val="00D83522"/>
    <w:rsid w:val="00DA125D"/>
    <w:rsid w:val="00E65E43"/>
    <w:rsid w:val="00EE2E45"/>
    <w:rsid w:val="00F6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7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7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7A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7A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7A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95B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B95BA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0;n=63487;fld=134;dst=100010" TargetMode="External"/><Relationship Id="rId5" Type="http://schemas.openxmlformats.org/officeDocument/2006/relationships/hyperlink" Target="consultantplus://offline/ref=217648B98F798639E96EFA7A42235F3DEE19DD164BA82872A6C5DDCBA9E871C6988E54111E8916E38AA9EAC560BC44376Dy3b2J" TargetMode="External"/><Relationship Id="rId4" Type="http://schemas.openxmlformats.org/officeDocument/2006/relationships/hyperlink" Target="consultantplus://offline/ref=217648B98F798639E96EE477544F0038ED1084124FA92124FC91DB9CF6B87793D8CE52444FCE47EE8CA6A09425F74B366B2CB179A2E139E6y7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Людмила</cp:lastModifiedBy>
  <cp:revision>6</cp:revision>
  <dcterms:created xsi:type="dcterms:W3CDTF">2020-01-14T09:27:00Z</dcterms:created>
  <dcterms:modified xsi:type="dcterms:W3CDTF">2020-03-12T08:09:00Z</dcterms:modified>
</cp:coreProperties>
</file>