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614" w:rsidRDefault="00E75C13" w:rsidP="00E75C13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  <w:r w:rsidR="00C835F0">
        <w:rPr>
          <w:sz w:val="28"/>
          <w:szCs w:val="28"/>
        </w:rPr>
        <w:t>6</w:t>
      </w:r>
    </w:p>
    <w:p w:rsidR="0039728D" w:rsidRDefault="0039728D" w:rsidP="0039728D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к решению  № 30/91 от 14.04.2022 г.</w:t>
      </w:r>
    </w:p>
    <w:p w:rsidR="0039728D" w:rsidRDefault="0039728D" w:rsidP="0039728D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«Об исполнении бюджета </w:t>
      </w:r>
    </w:p>
    <w:p w:rsidR="0039728D" w:rsidRDefault="0039728D" w:rsidP="0039728D">
      <w:pPr>
        <w:pStyle w:val="a3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Верхнесолоновского</w:t>
      </w:r>
      <w:proofErr w:type="spellEnd"/>
      <w:r>
        <w:rPr>
          <w:sz w:val="24"/>
          <w:szCs w:val="24"/>
        </w:rPr>
        <w:t xml:space="preserve"> сельского поселения </w:t>
      </w:r>
    </w:p>
    <w:p w:rsidR="0039728D" w:rsidRDefault="0039728D" w:rsidP="0039728D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за 2021 год»</w:t>
      </w:r>
    </w:p>
    <w:p w:rsidR="0039728D" w:rsidRDefault="0039728D" w:rsidP="00E75C13">
      <w:pPr>
        <w:pStyle w:val="a3"/>
        <w:jc w:val="right"/>
        <w:rPr>
          <w:sz w:val="28"/>
          <w:szCs w:val="28"/>
        </w:rPr>
      </w:pPr>
    </w:p>
    <w:p w:rsidR="00E75C13" w:rsidRPr="00E15C88" w:rsidRDefault="00E75C13" w:rsidP="00E75C13">
      <w:pPr>
        <w:pStyle w:val="a3"/>
        <w:jc w:val="right"/>
        <w:rPr>
          <w:sz w:val="28"/>
          <w:szCs w:val="28"/>
        </w:rPr>
      </w:pPr>
    </w:p>
    <w:p w:rsidR="00154614" w:rsidRPr="00E15C88" w:rsidRDefault="00154614" w:rsidP="00154614">
      <w:pPr>
        <w:pStyle w:val="a3"/>
        <w:jc w:val="center"/>
        <w:rPr>
          <w:b/>
          <w:sz w:val="28"/>
          <w:szCs w:val="28"/>
        </w:rPr>
      </w:pPr>
      <w:r w:rsidRPr="00E15C88">
        <w:rPr>
          <w:b/>
          <w:sz w:val="28"/>
          <w:szCs w:val="28"/>
        </w:rPr>
        <w:t>Отчет</w:t>
      </w:r>
    </w:p>
    <w:p w:rsidR="00E15C88" w:rsidRPr="00E15C88" w:rsidRDefault="00E15C88" w:rsidP="00154614">
      <w:pPr>
        <w:pStyle w:val="a3"/>
        <w:jc w:val="center"/>
        <w:rPr>
          <w:b/>
          <w:sz w:val="24"/>
          <w:szCs w:val="24"/>
        </w:rPr>
      </w:pPr>
    </w:p>
    <w:p w:rsidR="00154614" w:rsidRPr="00E15C88" w:rsidRDefault="00E15C88" w:rsidP="00154614">
      <w:pPr>
        <w:pStyle w:val="a3"/>
        <w:jc w:val="center"/>
        <w:rPr>
          <w:b/>
          <w:sz w:val="24"/>
          <w:szCs w:val="24"/>
        </w:rPr>
      </w:pPr>
      <w:r w:rsidRPr="00E15C88">
        <w:rPr>
          <w:b/>
          <w:sz w:val="24"/>
          <w:szCs w:val="24"/>
        </w:rPr>
        <w:t xml:space="preserve">об исполнении  муниципальных </w:t>
      </w:r>
      <w:r w:rsidR="00154614" w:rsidRPr="00E15C88">
        <w:rPr>
          <w:b/>
          <w:sz w:val="24"/>
          <w:szCs w:val="24"/>
        </w:rPr>
        <w:t xml:space="preserve"> программ </w:t>
      </w:r>
    </w:p>
    <w:p w:rsidR="00154614" w:rsidRPr="00E15C88" w:rsidRDefault="00154614" w:rsidP="00154614">
      <w:pPr>
        <w:pStyle w:val="a3"/>
        <w:jc w:val="center"/>
        <w:rPr>
          <w:b/>
          <w:sz w:val="24"/>
          <w:szCs w:val="24"/>
        </w:rPr>
      </w:pPr>
      <w:r w:rsidRPr="00E15C88">
        <w:rPr>
          <w:b/>
          <w:sz w:val="24"/>
          <w:szCs w:val="24"/>
        </w:rPr>
        <w:t xml:space="preserve">с оценкой эффективности их реализации </w:t>
      </w:r>
    </w:p>
    <w:p w:rsidR="00154614" w:rsidRPr="00E15C88" w:rsidRDefault="00154614" w:rsidP="00154614">
      <w:pPr>
        <w:pStyle w:val="a3"/>
        <w:jc w:val="center"/>
        <w:rPr>
          <w:b/>
          <w:sz w:val="24"/>
          <w:szCs w:val="24"/>
        </w:rPr>
      </w:pPr>
      <w:r w:rsidRPr="00E15C88">
        <w:rPr>
          <w:b/>
          <w:sz w:val="24"/>
          <w:szCs w:val="24"/>
        </w:rPr>
        <w:t>за 20</w:t>
      </w:r>
      <w:r w:rsidR="00C217D1">
        <w:rPr>
          <w:b/>
          <w:sz w:val="24"/>
          <w:szCs w:val="24"/>
        </w:rPr>
        <w:t>2</w:t>
      </w:r>
      <w:r w:rsidR="0034440C">
        <w:rPr>
          <w:b/>
          <w:sz w:val="24"/>
          <w:szCs w:val="24"/>
        </w:rPr>
        <w:t>1</w:t>
      </w:r>
      <w:r w:rsidR="00C217D1">
        <w:rPr>
          <w:b/>
          <w:sz w:val="24"/>
          <w:szCs w:val="24"/>
        </w:rPr>
        <w:t xml:space="preserve"> </w:t>
      </w:r>
      <w:r w:rsidRPr="00E15C88">
        <w:rPr>
          <w:b/>
          <w:sz w:val="24"/>
          <w:szCs w:val="24"/>
        </w:rPr>
        <w:t>год</w:t>
      </w:r>
    </w:p>
    <w:p w:rsidR="00E15C88" w:rsidRDefault="00E15C88" w:rsidP="00154614">
      <w:pPr>
        <w:pStyle w:val="a3"/>
        <w:jc w:val="right"/>
        <w:rPr>
          <w:b/>
        </w:rPr>
      </w:pPr>
    </w:p>
    <w:p w:rsidR="00154614" w:rsidRDefault="00154614" w:rsidP="00154614">
      <w:pPr>
        <w:pStyle w:val="a3"/>
        <w:jc w:val="right"/>
        <w:rPr>
          <w:b/>
        </w:rPr>
      </w:pPr>
      <w:r>
        <w:rPr>
          <w:b/>
        </w:rPr>
        <w:t>тыс</w:t>
      </w:r>
      <w:proofErr w:type="gramStart"/>
      <w:r>
        <w:rPr>
          <w:b/>
        </w:rPr>
        <w:t>.р</w:t>
      </w:r>
      <w:proofErr w:type="gramEnd"/>
      <w:r>
        <w:rPr>
          <w:b/>
        </w:rPr>
        <w:t>ублей</w:t>
      </w:r>
    </w:p>
    <w:tbl>
      <w:tblPr>
        <w:tblStyle w:val="a4"/>
        <w:tblW w:w="0" w:type="auto"/>
        <w:tblInd w:w="-318" w:type="dxa"/>
        <w:tblLook w:val="04A0"/>
      </w:tblPr>
      <w:tblGrid>
        <w:gridCol w:w="3403"/>
        <w:gridCol w:w="1134"/>
        <w:gridCol w:w="1559"/>
        <w:gridCol w:w="1418"/>
        <w:gridCol w:w="1985"/>
        <w:gridCol w:w="2126"/>
        <w:gridCol w:w="2062"/>
      </w:tblGrid>
      <w:tr w:rsidR="00AD3467" w:rsidTr="00154614">
        <w:tc>
          <w:tcPr>
            <w:tcW w:w="3403" w:type="dxa"/>
          </w:tcPr>
          <w:p w:rsidR="00AD3467" w:rsidRDefault="00AD3467" w:rsidP="00154614">
            <w:pPr>
              <w:jc w:val="center"/>
            </w:pPr>
            <w:r>
              <w:t>Наименование</w:t>
            </w:r>
          </w:p>
          <w:p w:rsidR="00AD3467" w:rsidRDefault="00AD3467" w:rsidP="00154614">
            <w:pPr>
              <w:jc w:val="center"/>
            </w:pPr>
            <w:r>
              <w:t>муниципальной программы</w:t>
            </w:r>
          </w:p>
        </w:tc>
        <w:tc>
          <w:tcPr>
            <w:tcW w:w="1134" w:type="dxa"/>
          </w:tcPr>
          <w:p w:rsidR="00AD3467" w:rsidRDefault="00AD3467" w:rsidP="00154614">
            <w:pPr>
              <w:jc w:val="center"/>
            </w:pPr>
            <w:r>
              <w:t>КФСР</w:t>
            </w:r>
          </w:p>
        </w:tc>
        <w:tc>
          <w:tcPr>
            <w:tcW w:w="1559" w:type="dxa"/>
          </w:tcPr>
          <w:p w:rsidR="00AD3467" w:rsidRDefault="00AD3467" w:rsidP="00154614">
            <w:pPr>
              <w:jc w:val="center"/>
            </w:pPr>
            <w:r>
              <w:t>КЦСР</w:t>
            </w:r>
          </w:p>
        </w:tc>
        <w:tc>
          <w:tcPr>
            <w:tcW w:w="1418" w:type="dxa"/>
          </w:tcPr>
          <w:p w:rsidR="00AD3467" w:rsidRDefault="00AD3467" w:rsidP="00154614">
            <w:pPr>
              <w:jc w:val="center"/>
            </w:pPr>
            <w:r>
              <w:t>КВР</w:t>
            </w:r>
          </w:p>
        </w:tc>
        <w:tc>
          <w:tcPr>
            <w:tcW w:w="1985" w:type="dxa"/>
          </w:tcPr>
          <w:p w:rsidR="00AD3467" w:rsidRDefault="00AD3467" w:rsidP="0034440C">
            <w:pPr>
              <w:jc w:val="center"/>
            </w:pPr>
            <w:r>
              <w:t>План  202</w:t>
            </w:r>
            <w:r w:rsidR="0034440C">
              <w:t>1</w:t>
            </w:r>
            <w:r>
              <w:t xml:space="preserve"> года</w:t>
            </w:r>
          </w:p>
        </w:tc>
        <w:tc>
          <w:tcPr>
            <w:tcW w:w="2126" w:type="dxa"/>
          </w:tcPr>
          <w:p w:rsidR="00AD3467" w:rsidRDefault="00AD3467" w:rsidP="0034440C">
            <w:pPr>
              <w:jc w:val="center"/>
            </w:pPr>
            <w:r>
              <w:t>Исполнено 202</w:t>
            </w:r>
            <w:r w:rsidR="0034440C">
              <w:t>1</w:t>
            </w:r>
            <w:r>
              <w:t xml:space="preserve"> года</w:t>
            </w:r>
          </w:p>
        </w:tc>
        <w:tc>
          <w:tcPr>
            <w:tcW w:w="2062" w:type="dxa"/>
          </w:tcPr>
          <w:p w:rsidR="00AD3467" w:rsidRDefault="00AD3467" w:rsidP="00154614">
            <w:pPr>
              <w:jc w:val="center"/>
            </w:pPr>
            <w:r>
              <w:t>% исполнения</w:t>
            </w:r>
          </w:p>
        </w:tc>
      </w:tr>
      <w:tr w:rsidR="00AD3467" w:rsidTr="00154614">
        <w:tc>
          <w:tcPr>
            <w:tcW w:w="3403" w:type="dxa"/>
          </w:tcPr>
          <w:p w:rsidR="00AD3467" w:rsidRDefault="00AD3467" w:rsidP="00154614">
            <w:pPr>
              <w:jc w:val="center"/>
            </w:pPr>
          </w:p>
          <w:p w:rsidR="00AD3467" w:rsidRDefault="00AD3467" w:rsidP="00154614">
            <w:pPr>
              <w:jc w:val="center"/>
            </w:pPr>
            <w:r>
              <w:t xml:space="preserve">Развитие информационного общества </w:t>
            </w:r>
            <w:proofErr w:type="spellStart"/>
            <w:r>
              <w:t>Верхнесолоновского</w:t>
            </w:r>
            <w:proofErr w:type="spellEnd"/>
            <w:r>
              <w:t xml:space="preserve"> сельского поселения </w:t>
            </w:r>
            <w:proofErr w:type="spellStart"/>
            <w:r>
              <w:t>Суровикинского</w:t>
            </w:r>
            <w:proofErr w:type="spellEnd"/>
            <w:r>
              <w:t xml:space="preserve"> муниципального района Волгоградской области</w:t>
            </w:r>
          </w:p>
          <w:p w:rsidR="00AD3467" w:rsidRDefault="00AD3467" w:rsidP="00154614">
            <w:pPr>
              <w:jc w:val="center"/>
            </w:pPr>
          </w:p>
          <w:p w:rsidR="00AD3467" w:rsidRDefault="00AD3467" w:rsidP="00154614">
            <w:pPr>
              <w:jc w:val="center"/>
            </w:pPr>
          </w:p>
        </w:tc>
        <w:tc>
          <w:tcPr>
            <w:tcW w:w="1134" w:type="dxa"/>
          </w:tcPr>
          <w:p w:rsidR="00AD3467" w:rsidRDefault="00AD3467" w:rsidP="00154614">
            <w:pPr>
              <w:jc w:val="center"/>
            </w:pPr>
          </w:p>
          <w:p w:rsidR="00AD3467" w:rsidRDefault="00AD3467" w:rsidP="00154614">
            <w:pPr>
              <w:jc w:val="center"/>
            </w:pPr>
            <w:r>
              <w:t>0113</w:t>
            </w:r>
          </w:p>
        </w:tc>
        <w:tc>
          <w:tcPr>
            <w:tcW w:w="1559" w:type="dxa"/>
          </w:tcPr>
          <w:p w:rsidR="00AD3467" w:rsidRDefault="00AD3467" w:rsidP="00AD3467">
            <w:pPr>
              <w:jc w:val="center"/>
            </w:pPr>
          </w:p>
          <w:p w:rsidR="00AD3467" w:rsidRDefault="00AD3467" w:rsidP="00AD3467">
            <w:pPr>
              <w:jc w:val="center"/>
            </w:pPr>
            <w:r>
              <w:t>5600121260</w:t>
            </w:r>
          </w:p>
        </w:tc>
        <w:tc>
          <w:tcPr>
            <w:tcW w:w="1418" w:type="dxa"/>
          </w:tcPr>
          <w:p w:rsidR="00AD3467" w:rsidRDefault="00AD3467" w:rsidP="00154614">
            <w:pPr>
              <w:jc w:val="center"/>
            </w:pPr>
          </w:p>
          <w:p w:rsidR="00AD3467" w:rsidRDefault="00AD3467" w:rsidP="00154614">
            <w:pPr>
              <w:jc w:val="center"/>
            </w:pPr>
            <w:r>
              <w:t>244</w:t>
            </w:r>
          </w:p>
        </w:tc>
        <w:tc>
          <w:tcPr>
            <w:tcW w:w="1985" w:type="dxa"/>
          </w:tcPr>
          <w:p w:rsidR="00AD3467" w:rsidRDefault="00AD3467" w:rsidP="00154614">
            <w:pPr>
              <w:jc w:val="center"/>
            </w:pPr>
          </w:p>
          <w:p w:rsidR="00AD3467" w:rsidRDefault="0034440C" w:rsidP="00154614">
            <w:pPr>
              <w:jc w:val="center"/>
            </w:pPr>
            <w:r>
              <w:t>105</w:t>
            </w:r>
            <w:r w:rsidR="00AD3467">
              <w:t>,000</w:t>
            </w:r>
          </w:p>
        </w:tc>
        <w:tc>
          <w:tcPr>
            <w:tcW w:w="2126" w:type="dxa"/>
          </w:tcPr>
          <w:p w:rsidR="00AD3467" w:rsidRDefault="00AD3467" w:rsidP="00154614">
            <w:pPr>
              <w:jc w:val="center"/>
            </w:pPr>
          </w:p>
          <w:p w:rsidR="00AD3467" w:rsidRDefault="0034440C" w:rsidP="00154614">
            <w:pPr>
              <w:jc w:val="center"/>
            </w:pPr>
            <w:r>
              <w:t>102,081</w:t>
            </w:r>
          </w:p>
        </w:tc>
        <w:tc>
          <w:tcPr>
            <w:tcW w:w="2062" w:type="dxa"/>
          </w:tcPr>
          <w:p w:rsidR="00AD3467" w:rsidRDefault="00AD3467" w:rsidP="00154614">
            <w:pPr>
              <w:jc w:val="center"/>
            </w:pPr>
          </w:p>
          <w:p w:rsidR="00AD3467" w:rsidRDefault="0034440C" w:rsidP="00154614">
            <w:pPr>
              <w:jc w:val="center"/>
            </w:pPr>
            <w:r>
              <w:t>97,2</w:t>
            </w:r>
            <w:r w:rsidR="00AD3467">
              <w:t xml:space="preserve"> %</w:t>
            </w:r>
          </w:p>
        </w:tc>
      </w:tr>
    </w:tbl>
    <w:p w:rsidR="00E15C88" w:rsidRPr="00E15C88" w:rsidRDefault="00E15C88">
      <w:pPr>
        <w:rPr>
          <w:sz w:val="24"/>
          <w:szCs w:val="24"/>
        </w:rPr>
      </w:pPr>
    </w:p>
    <w:sectPr w:rsidR="00E15C88" w:rsidRPr="00E15C88" w:rsidSect="0015461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54614"/>
    <w:rsid w:val="00154614"/>
    <w:rsid w:val="001868A3"/>
    <w:rsid w:val="00237697"/>
    <w:rsid w:val="002F732E"/>
    <w:rsid w:val="00331E11"/>
    <w:rsid w:val="0034440C"/>
    <w:rsid w:val="0039728D"/>
    <w:rsid w:val="003B2FBA"/>
    <w:rsid w:val="005E5AFD"/>
    <w:rsid w:val="006F2652"/>
    <w:rsid w:val="007D7E97"/>
    <w:rsid w:val="00A941A4"/>
    <w:rsid w:val="00AD3467"/>
    <w:rsid w:val="00B33F60"/>
    <w:rsid w:val="00BB4F83"/>
    <w:rsid w:val="00C217D1"/>
    <w:rsid w:val="00C2680D"/>
    <w:rsid w:val="00C6266F"/>
    <w:rsid w:val="00C835F0"/>
    <w:rsid w:val="00C96141"/>
    <w:rsid w:val="00CD4FF8"/>
    <w:rsid w:val="00E15C88"/>
    <w:rsid w:val="00E75C13"/>
    <w:rsid w:val="00EA7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F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4614"/>
    <w:pPr>
      <w:spacing w:after="0" w:line="240" w:lineRule="auto"/>
    </w:pPr>
  </w:style>
  <w:style w:type="table" w:styleId="a4">
    <w:name w:val="Table Grid"/>
    <w:basedOn w:val="a1"/>
    <w:uiPriority w:val="59"/>
    <w:rsid w:val="001546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9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Com</cp:lastModifiedBy>
  <cp:revision>25</cp:revision>
  <cp:lastPrinted>2019-02-08T09:25:00Z</cp:lastPrinted>
  <dcterms:created xsi:type="dcterms:W3CDTF">2013-04-01T07:44:00Z</dcterms:created>
  <dcterms:modified xsi:type="dcterms:W3CDTF">2022-04-11T08:12:00Z</dcterms:modified>
</cp:coreProperties>
</file>