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АДМИНИСТРАЦИЯ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ВОЛГОГРАДСКОЙ ОБЛАСТИ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E0362E" w:rsidRPr="00B30B6B" w:rsidRDefault="00B33B36" w:rsidP="00B33B3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30B6B">
        <w:rPr>
          <w:rFonts w:ascii="Arial" w:hAnsi="Arial" w:cs="Arial"/>
          <w:b/>
          <w:sz w:val="24"/>
          <w:szCs w:val="24"/>
        </w:rPr>
        <w:t>П</w:t>
      </w:r>
      <w:proofErr w:type="gramEnd"/>
      <w:r w:rsidRPr="00B30B6B">
        <w:rPr>
          <w:rFonts w:ascii="Arial" w:hAnsi="Arial" w:cs="Arial"/>
          <w:b/>
          <w:sz w:val="24"/>
          <w:szCs w:val="24"/>
        </w:rPr>
        <w:t xml:space="preserve"> О С Т А Н О В Л Е Н И Е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0218DA">
        <w:rPr>
          <w:rFonts w:ascii="Arial" w:hAnsi="Arial" w:cs="Arial"/>
          <w:b/>
          <w:sz w:val="24"/>
          <w:szCs w:val="24"/>
        </w:rPr>
        <w:t xml:space="preserve"> 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E0362E" w:rsidRPr="00B30B6B" w:rsidRDefault="004944CC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17E54">
        <w:rPr>
          <w:rFonts w:ascii="Arial" w:hAnsi="Arial" w:cs="Arial"/>
          <w:sz w:val="24"/>
          <w:szCs w:val="24"/>
        </w:rPr>
        <w:t xml:space="preserve">      </w:t>
      </w:r>
      <w:r w:rsidR="00FD46F7">
        <w:rPr>
          <w:rFonts w:ascii="Arial" w:hAnsi="Arial" w:cs="Arial"/>
          <w:sz w:val="24"/>
          <w:szCs w:val="24"/>
        </w:rPr>
        <w:t>________ 2024</w:t>
      </w:r>
      <w:r w:rsidR="00E61DE1">
        <w:rPr>
          <w:rFonts w:ascii="Arial" w:hAnsi="Arial" w:cs="Arial"/>
          <w:sz w:val="24"/>
          <w:szCs w:val="24"/>
        </w:rPr>
        <w:t xml:space="preserve"> года</w:t>
      </w:r>
      <w:r w:rsidR="00E0362E" w:rsidRPr="00B30B6B">
        <w:rPr>
          <w:rFonts w:ascii="Arial" w:hAnsi="Arial" w:cs="Arial"/>
          <w:sz w:val="24"/>
          <w:szCs w:val="24"/>
        </w:rPr>
        <w:t xml:space="preserve">                             </w:t>
      </w:r>
      <w:r w:rsidR="00E61DE1">
        <w:rPr>
          <w:rFonts w:ascii="Arial" w:hAnsi="Arial" w:cs="Arial"/>
          <w:sz w:val="24"/>
          <w:szCs w:val="24"/>
        </w:rPr>
        <w:t xml:space="preserve">                              </w:t>
      </w:r>
      <w:r w:rsidR="000218DA">
        <w:rPr>
          <w:rFonts w:ascii="Arial" w:hAnsi="Arial" w:cs="Arial"/>
          <w:sz w:val="24"/>
          <w:szCs w:val="24"/>
        </w:rPr>
        <w:t xml:space="preserve"> </w:t>
      </w:r>
      <w:r w:rsidR="00E0362E" w:rsidRPr="00B30B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№ </w:t>
      </w:r>
      <w:r w:rsidR="00FD46F7">
        <w:rPr>
          <w:rFonts w:ascii="Arial" w:hAnsi="Arial" w:cs="Arial"/>
          <w:sz w:val="24"/>
          <w:szCs w:val="24"/>
        </w:rPr>
        <w:t>____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E0362E" w:rsidRPr="00E0362E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E0362E"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Pr="00E0362E">
        <w:rPr>
          <w:rFonts w:ascii="Arial" w:eastAsia="Calibri" w:hAnsi="Arial" w:cs="Arial"/>
          <w:color w:val="000000"/>
          <w:sz w:val="24"/>
          <w:szCs w:val="24"/>
        </w:rPr>
        <w:t xml:space="preserve">муниципальному </w:t>
      </w:r>
      <w:r>
        <w:rPr>
          <w:rFonts w:ascii="Arial" w:hAnsi="Arial" w:cs="Arial"/>
          <w:sz w:val="24"/>
          <w:szCs w:val="24"/>
        </w:rPr>
        <w:t>жилищному контролю</w:t>
      </w:r>
    </w:p>
    <w:p w:rsidR="00E0362E" w:rsidRPr="00E0362E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E0362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E036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036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E0362E" w:rsidRPr="00E0362E" w:rsidRDefault="00FD46F7" w:rsidP="00E0362E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 2025</w:t>
      </w:r>
      <w:r w:rsidR="00317E54">
        <w:rPr>
          <w:rFonts w:ascii="Arial" w:eastAsia="Calibri" w:hAnsi="Arial" w:cs="Arial"/>
          <w:sz w:val="24"/>
          <w:szCs w:val="24"/>
        </w:rPr>
        <w:t xml:space="preserve"> </w:t>
      </w:r>
      <w:r w:rsidR="00E0362E" w:rsidRPr="00E0362E">
        <w:rPr>
          <w:rFonts w:ascii="Arial" w:eastAsia="Calibri" w:hAnsi="Arial" w:cs="Arial"/>
          <w:sz w:val="24"/>
          <w:szCs w:val="24"/>
        </w:rPr>
        <w:t>год</w:t>
      </w:r>
    </w:p>
    <w:p w:rsidR="00E0362E" w:rsidRPr="00C32576" w:rsidRDefault="00E0362E" w:rsidP="00E0362E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E0362E" w:rsidRPr="00E0362E" w:rsidRDefault="00E0362E" w:rsidP="00E0362E">
      <w:pPr>
        <w:pStyle w:val="a5"/>
        <w:jc w:val="both"/>
        <w:rPr>
          <w:rFonts w:ascii="Arial" w:hAnsi="Arial" w:cs="Arial"/>
          <w:sz w:val="24"/>
          <w:szCs w:val="24"/>
        </w:rPr>
      </w:pPr>
      <w:r w:rsidRPr="00E0362E">
        <w:rPr>
          <w:bdr w:val="none" w:sz="0" w:space="0" w:color="auto" w:frame="1"/>
        </w:rPr>
        <w:t xml:space="preserve">      </w:t>
      </w:r>
      <w:r w:rsidR="00BA2C5D">
        <w:rPr>
          <w:bdr w:val="none" w:sz="0" w:space="0" w:color="auto" w:frame="1"/>
        </w:rPr>
        <w:t xml:space="preserve">   </w:t>
      </w:r>
      <w:r w:rsidRPr="00E0362E">
        <w:rPr>
          <w:bdr w:val="none" w:sz="0" w:space="0" w:color="auto" w:frame="1"/>
        </w:rPr>
        <w:t xml:space="preserve"> </w:t>
      </w:r>
      <w:proofErr w:type="gramStart"/>
      <w:r w:rsidRPr="00E0362E">
        <w:rPr>
          <w:rFonts w:ascii="Arial" w:hAnsi="Arial" w:cs="Arial"/>
          <w:sz w:val="24"/>
          <w:szCs w:val="24"/>
          <w:bdr w:val="none" w:sz="0" w:space="0" w:color="auto" w:frame="1"/>
        </w:rPr>
        <w:t xml:space="preserve">В соответствии с </w:t>
      </w:r>
      <w:r w:rsidRPr="00E0362E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</w:t>
      </w:r>
      <w:r w:rsidR="00BA2C5D">
        <w:rPr>
          <w:rFonts w:ascii="Arial" w:hAnsi="Arial" w:cs="Arial"/>
          <w:sz w:val="24"/>
          <w:szCs w:val="24"/>
        </w:rPr>
        <w:t>емым законом ценностям», Решением</w:t>
      </w:r>
      <w:r w:rsidRPr="00E0362E">
        <w:rPr>
          <w:rFonts w:ascii="Arial" w:hAnsi="Arial" w:cs="Arial"/>
          <w:sz w:val="24"/>
          <w:szCs w:val="24"/>
        </w:rPr>
        <w:t xml:space="preserve"> Совета депутатов </w:t>
      </w:r>
      <w:proofErr w:type="spellStart"/>
      <w:r w:rsidRPr="00E036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036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муниципального района Вол</w:t>
      </w:r>
      <w:r w:rsidR="00BA2C5D">
        <w:rPr>
          <w:rFonts w:ascii="Arial" w:hAnsi="Arial" w:cs="Arial"/>
          <w:sz w:val="24"/>
          <w:szCs w:val="24"/>
        </w:rPr>
        <w:t>гоградской области от 11.11.2022 № 36/105</w:t>
      </w:r>
      <w:proofErr w:type="gramEnd"/>
      <w:r w:rsidRPr="00E0362E">
        <w:rPr>
          <w:rFonts w:ascii="Arial" w:hAnsi="Arial" w:cs="Arial"/>
          <w:sz w:val="24"/>
          <w:szCs w:val="24"/>
        </w:rPr>
        <w:t xml:space="preserve"> «Об утверждении Положения о </w:t>
      </w:r>
      <w:bookmarkStart w:id="0" w:name="_Hlk73706793"/>
      <w:r w:rsidRPr="00E0362E">
        <w:rPr>
          <w:rFonts w:ascii="Arial" w:hAnsi="Arial" w:cs="Arial"/>
          <w:sz w:val="24"/>
          <w:szCs w:val="24"/>
        </w:rPr>
        <w:t>муниципальном жилищном контрол</w:t>
      </w:r>
      <w:bookmarkEnd w:id="0"/>
      <w:r>
        <w:rPr>
          <w:rFonts w:ascii="Arial" w:hAnsi="Arial" w:cs="Arial"/>
          <w:sz w:val="24"/>
          <w:szCs w:val="24"/>
        </w:rPr>
        <w:t xml:space="preserve">е </w:t>
      </w:r>
      <w:r w:rsidRPr="00E0362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E036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036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E0362E">
        <w:rPr>
          <w:rFonts w:ascii="Arial" w:hAnsi="Arial" w:cs="Arial"/>
          <w:spacing w:val="2"/>
          <w:sz w:val="24"/>
          <w:szCs w:val="24"/>
        </w:rPr>
        <w:t>»</w:t>
      </w:r>
      <w:r w:rsidRPr="00E0362E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0362E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Pr="00E036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036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района Волгоградской области администрация </w:t>
      </w:r>
      <w:proofErr w:type="spellStart"/>
      <w:r w:rsidRPr="00E036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Pr="00E0362E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Pr="00E036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муниципального района  Волгоградской области постановляет:</w:t>
      </w:r>
    </w:p>
    <w:p w:rsidR="00E0362E" w:rsidRPr="00E0362E" w:rsidRDefault="00E0362E" w:rsidP="00E0362E">
      <w:pPr>
        <w:pStyle w:val="a5"/>
        <w:jc w:val="both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         1. Утвердить прилагаемую программу профилактики рисков причинения вреда (ущерба) охраняемым законом ценностям по </w:t>
      </w:r>
      <w:r w:rsidRPr="00E0362E">
        <w:rPr>
          <w:rFonts w:ascii="Arial" w:eastAsia="Calibri" w:hAnsi="Arial" w:cs="Arial"/>
          <w:color w:val="000000"/>
          <w:sz w:val="24"/>
          <w:szCs w:val="24"/>
        </w:rPr>
        <w:t xml:space="preserve">муниципальному </w:t>
      </w:r>
      <w:r>
        <w:rPr>
          <w:rFonts w:ascii="Arial" w:hAnsi="Arial" w:cs="Arial"/>
          <w:sz w:val="24"/>
          <w:szCs w:val="24"/>
        </w:rPr>
        <w:t xml:space="preserve">жилищному контролю </w:t>
      </w:r>
      <w:r w:rsidRPr="00E0362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E036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036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FD46F7">
        <w:rPr>
          <w:rFonts w:ascii="Arial" w:eastAsia="Calibri" w:hAnsi="Arial" w:cs="Arial"/>
          <w:sz w:val="24"/>
          <w:szCs w:val="24"/>
        </w:rPr>
        <w:t>на 2025</w:t>
      </w:r>
      <w:r w:rsidRPr="00E0362E">
        <w:rPr>
          <w:rFonts w:ascii="Arial" w:eastAsia="Calibri" w:hAnsi="Arial" w:cs="Arial"/>
          <w:sz w:val="24"/>
          <w:szCs w:val="24"/>
        </w:rPr>
        <w:t xml:space="preserve"> год</w:t>
      </w:r>
      <w:r>
        <w:rPr>
          <w:rFonts w:ascii="Arial" w:eastAsia="Calibri" w:hAnsi="Arial" w:cs="Arial"/>
          <w:sz w:val="24"/>
          <w:szCs w:val="24"/>
        </w:rPr>
        <w:t>.</w:t>
      </w:r>
    </w:p>
    <w:p w:rsidR="00E0362E" w:rsidRPr="00C32576" w:rsidRDefault="00E0362E" w:rsidP="00E0362E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Calibri" w:hAnsi="Arial" w:cs="Arial"/>
          <w:sz w:val="24"/>
          <w:szCs w:val="24"/>
        </w:rPr>
      </w:pPr>
    </w:p>
    <w:p w:rsidR="00E0362E" w:rsidRPr="00E0362E" w:rsidRDefault="00E0362E" w:rsidP="00E0362E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E0362E">
        <w:rPr>
          <w:rFonts w:ascii="Arial" w:hAnsi="Arial" w:cs="Arial"/>
          <w:sz w:val="24"/>
          <w:szCs w:val="24"/>
        </w:rPr>
        <w:t xml:space="preserve">        2. Настоящее постановление вступает в силу после его официального обнародования и подлежит размещению на официальном сайте администрации </w:t>
      </w:r>
      <w:proofErr w:type="spellStart"/>
      <w:r w:rsidRPr="00E036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0362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E0362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в информационно-телекоммуникационной сети «Интернет».</w:t>
      </w:r>
    </w:p>
    <w:p w:rsidR="00E0362E" w:rsidRPr="00C32576" w:rsidRDefault="00E0362E" w:rsidP="00E0362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color w:val="222222"/>
          <w:sz w:val="24"/>
          <w:szCs w:val="24"/>
        </w:rPr>
        <w:t xml:space="preserve">3. </w:t>
      </w:r>
      <w:proofErr w:type="gramStart"/>
      <w:r w:rsidRPr="00C3257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3257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E0362E" w:rsidRPr="00C32576" w:rsidRDefault="00E0362E" w:rsidP="00E0362E">
      <w:pPr>
        <w:pStyle w:val="a5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E0362E" w:rsidRPr="00C32576" w:rsidRDefault="00E0362E" w:rsidP="00E0362E">
      <w:pPr>
        <w:pStyle w:val="a5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</w:t>
      </w:r>
    </w:p>
    <w:p w:rsidR="00E0362E" w:rsidRPr="00C32576" w:rsidRDefault="00E0362E" w:rsidP="00E0362E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E0362E" w:rsidRPr="00C32576" w:rsidRDefault="00E0362E" w:rsidP="00E0362E">
      <w:pPr>
        <w:pStyle w:val="a5"/>
        <w:rPr>
          <w:rFonts w:ascii="Arial" w:hAnsi="Arial" w:cs="Arial"/>
          <w:color w:val="FF0000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Волгоградской области                                                                         </w:t>
      </w:r>
      <w:r w:rsidR="00FD46F7">
        <w:rPr>
          <w:rFonts w:ascii="Arial" w:hAnsi="Arial" w:cs="Arial"/>
          <w:sz w:val="24"/>
          <w:szCs w:val="24"/>
        </w:rPr>
        <w:t xml:space="preserve">С.Н. </w:t>
      </w:r>
      <w:proofErr w:type="spellStart"/>
      <w:r w:rsidR="00FD46F7">
        <w:rPr>
          <w:rFonts w:ascii="Arial" w:hAnsi="Arial" w:cs="Arial"/>
          <w:sz w:val="24"/>
          <w:szCs w:val="24"/>
        </w:rPr>
        <w:t>Фисенко</w:t>
      </w:r>
      <w:proofErr w:type="spellEnd"/>
    </w:p>
    <w:p w:rsidR="00E0362E" w:rsidRPr="00C32576" w:rsidRDefault="00E0362E" w:rsidP="00E0362E">
      <w:pPr>
        <w:pStyle w:val="a5"/>
        <w:rPr>
          <w:rFonts w:ascii="Arial" w:hAnsi="Arial" w:cs="Arial"/>
          <w:color w:val="FF0000"/>
          <w:sz w:val="24"/>
          <w:szCs w:val="24"/>
        </w:rPr>
      </w:pPr>
    </w:p>
    <w:p w:rsidR="00E0362E" w:rsidRPr="00C32576" w:rsidRDefault="00E0362E" w:rsidP="00E0362E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E0362E" w:rsidRPr="00C32576" w:rsidRDefault="00E0362E" w:rsidP="00E0362E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E0362E" w:rsidRPr="00C32576" w:rsidRDefault="00E61DE1" w:rsidP="00E61DE1">
      <w:pPr>
        <w:shd w:val="clear" w:color="auto" w:fill="FFFFFF"/>
        <w:jc w:val="right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E0362E" w:rsidRPr="00C32576">
        <w:rPr>
          <w:rFonts w:ascii="Arial" w:hAnsi="Arial" w:cs="Arial"/>
          <w:sz w:val="24"/>
          <w:szCs w:val="24"/>
        </w:rPr>
        <w:t xml:space="preserve"> УТВЕРЖДЕНА</w:t>
      </w:r>
    </w:p>
    <w:p w:rsidR="00E0362E" w:rsidRPr="00C32576" w:rsidRDefault="00E0362E" w:rsidP="00E61DE1">
      <w:pPr>
        <w:pStyle w:val="ConsPlusNormal"/>
        <w:jc w:val="right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        постановлением администрации</w:t>
      </w:r>
    </w:p>
    <w:p w:rsidR="00E0362E" w:rsidRPr="00C32576" w:rsidRDefault="00E0362E" w:rsidP="00E61DE1">
      <w:pPr>
        <w:pStyle w:val="ConsPlusNormal"/>
        <w:jc w:val="right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</w:t>
      </w:r>
      <w:proofErr w:type="spellStart"/>
      <w:r w:rsidRPr="00C32576">
        <w:rPr>
          <w:sz w:val="24"/>
          <w:szCs w:val="24"/>
        </w:rPr>
        <w:t>Верхнесолоновского</w:t>
      </w:r>
      <w:proofErr w:type="spellEnd"/>
      <w:r w:rsidRPr="00C32576">
        <w:rPr>
          <w:sz w:val="24"/>
          <w:szCs w:val="24"/>
        </w:rPr>
        <w:t xml:space="preserve"> сельского поселения</w:t>
      </w:r>
    </w:p>
    <w:p w:rsidR="00E0362E" w:rsidRPr="00C32576" w:rsidRDefault="00E0362E" w:rsidP="00E61DE1">
      <w:pPr>
        <w:pStyle w:val="ConsPlusNormal"/>
        <w:jc w:val="right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</w:t>
      </w:r>
      <w:proofErr w:type="spellStart"/>
      <w:r w:rsidRPr="00C32576">
        <w:rPr>
          <w:sz w:val="24"/>
          <w:szCs w:val="24"/>
        </w:rPr>
        <w:t>Суровикинского</w:t>
      </w:r>
      <w:proofErr w:type="spellEnd"/>
      <w:r w:rsidRPr="00C32576">
        <w:rPr>
          <w:sz w:val="24"/>
          <w:szCs w:val="24"/>
        </w:rPr>
        <w:t xml:space="preserve"> муниципального  района </w:t>
      </w:r>
    </w:p>
    <w:p w:rsidR="00E0362E" w:rsidRPr="00C32576" w:rsidRDefault="00E0362E" w:rsidP="00E0362E">
      <w:pPr>
        <w:pStyle w:val="ConsPlusNormal"/>
        <w:jc w:val="right"/>
        <w:outlineLvl w:val="0"/>
        <w:rPr>
          <w:sz w:val="24"/>
          <w:szCs w:val="24"/>
        </w:rPr>
      </w:pPr>
    </w:p>
    <w:p w:rsidR="00E0362E" w:rsidRDefault="00E0362E" w:rsidP="00E0362E">
      <w:pPr>
        <w:pStyle w:val="ConsPlusNormal"/>
        <w:tabs>
          <w:tab w:val="left" w:pos="5409"/>
        </w:tabs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           от </w:t>
      </w:r>
      <w:r w:rsidR="00317E54">
        <w:rPr>
          <w:sz w:val="24"/>
          <w:szCs w:val="24"/>
        </w:rPr>
        <w:t xml:space="preserve">    </w:t>
      </w:r>
      <w:r w:rsidR="00FD46F7">
        <w:rPr>
          <w:sz w:val="24"/>
          <w:szCs w:val="24"/>
        </w:rPr>
        <w:t>______</w:t>
      </w:r>
      <w:r w:rsidR="00BA2C5D">
        <w:rPr>
          <w:sz w:val="24"/>
          <w:szCs w:val="24"/>
        </w:rPr>
        <w:t xml:space="preserve">       </w:t>
      </w:r>
      <w:r w:rsidRPr="00C32576">
        <w:rPr>
          <w:sz w:val="24"/>
          <w:szCs w:val="24"/>
        </w:rPr>
        <w:t xml:space="preserve">   №</w:t>
      </w:r>
      <w:r w:rsidR="004944CC">
        <w:rPr>
          <w:sz w:val="24"/>
          <w:szCs w:val="24"/>
        </w:rPr>
        <w:t xml:space="preserve"> </w:t>
      </w:r>
      <w:r w:rsidR="00FD46F7">
        <w:rPr>
          <w:sz w:val="24"/>
          <w:szCs w:val="24"/>
        </w:rPr>
        <w:t>_______</w:t>
      </w:r>
    </w:p>
    <w:p w:rsidR="00C370FF" w:rsidRPr="00C32576" w:rsidRDefault="00C370FF" w:rsidP="00E0362E">
      <w:pPr>
        <w:pStyle w:val="ConsPlusNormal"/>
        <w:tabs>
          <w:tab w:val="left" w:pos="5409"/>
        </w:tabs>
        <w:outlineLvl w:val="0"/>
        <w:rPr>
          <w:sz w:val="24"/>
          <w:szCs w:val="24"/>
        </w:rPr>
      </w:pPr>
    </w:p>
    <w:p w:rsidR="00C370FF" w:rsidRPr="00C370FF" w:rsidRDefault="00C370FF" w:rsidP="00C370F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370FF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рограмма</w:t>
      </w:r>
      <w:r w:rsidRPr="00C370FF">
        <w:rPr>
          <w:rFonts w:ascii="Arial" w:hAnsi="Arial" w:cs="Arial"/>
          <w:b/>
          <w:sz w:val="24"/>
          <w:szCs w:val="24"/>
        </w:rPr>
        <w:t xml:space="preserve"> профилактики рисков причинения вреда (ущерба) охраняемым законом ценностям по </w:t>
      </w:r>
      <w:r w:rsidRPr="00C370FF">
        <w:rPr>
          <w:rFonts w:ascii="Arial" w:eastAsia="Calibri" w:hAnsi="Arial" w:cs="Arial"/>
          <w:b/>
          <w:color w:val="000000"/>
          <w:sz w:val="24"/>
          <w:szCs w:val="24"/>
        </w:rPr>
        <w:t xml:space="preserve">муниципальному </w:t>
      </w:r>
      <w:r w:rsidRPr="00C370FF">
        <w:rPr>
          <w:rFonts w:ascii="Arial" w:hAnsi="Arial" w:cs="Arial"/>
          <w:b/>
          <w:sz w:val="24"/>
          <w:szCs w:val="24"/>
        </w:rPr>
        <w:t xml:space="preserve">жилищному контролю на территории </w:t>
      </w:r>
      <w:proofErr w:type="spellStart"/>
      <w:r w:rsidRPr="00C370FF"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Pr="00C370FF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C370FF">
        <w:rPr>
          <w:rFonts w:ascii="Arial" w:hAnsi="Arial" w:cs="Arial"/>
          <w:b/>
          <w:sz w:val="24"/>
          <w:szCs w:val="24"/>
        </w:rPr>
        <w:t>Суровикинского</w:t>
      </w:r>
      <w:proofErr w:type="spellEnd"/>
      <w:r w:rsidRPr="00C370FF"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 </w:t>
      </w:r>
      <w:r w:rsidR="00FD46F7">
        <w:rPr>
          <w:rFonts w:ascii="Arial" w:eastAsia="Calibri" w:hAnsi="Arial" w:cs="Arial"/>
          <w:b/>
          <w:sz w:val="24"/>
          <w:szCs w:val="24"/>
        </w:rPr>
        <w:t>на 2025</w:t>
      </w:r>
      <w:r w:rsidR="00317E5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370FF">
        <w:rPr>
          <w:rFonts w:ascii="Arial" w:eastAsia="Calibri" w:hAnsi="Arial" w:cs="Arial"/>
          <w:b/>
          <w:sz w:val="24"/>
          <w:szCs w:val="24"/>
        </w:rPr>
        <w:t>год.</w:t>
      </w:r>
    </w:p>
    <w:p w:rsidR="008B3900" w:rsidRDefault="008B3900" w:rsidP="008B3900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B3900" w:rsidRPr="00AF59EB" w:rsidRDefault="008B3900" w:rsidP="00AF59EB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</w:p>
    <w:p w:rsidR="00AF59EB" w:rsidRPr="00C32576" w:rsidRDefault="008B3900" w:rsidP="00AF59E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AF59EB">
        <w:rPr>
          <w:rFonts w:ascii="Arial Unicode MS" w:eastAsia="Arial Unicode MS" w:hAnsi="Arial Unicode MS" w:cs="Arial Unicode MS"/>
          <w:sz w:val="24"/>
          <w:szCs w:val="24"/>
        </w:rPr>
        <w:tab/>
      </w:r>
      <w:r w:rsidR="00AF59EB" w:rsidRPr="00C32576">
        <w:rPr>
          <w:rFonts w:ascii="Arial" w:hAnsi="Arial" w:cs="Arial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F59EB" w:rsidRPr="00C32576" w:rsidRDefault="00AF59EB" w:rsidP="00AF59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59EB" w:rsidRPr="00C32576" w:rsidRDefault="00AF59EB" w:rsidP="00AF59EB">
      <w:pPr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C32576">
        <w:rPr>
          <w:rFonts w:ascii="Arial" w:hAnsi="Arial" w:cs="Arial"/>
          <w:sz w:val="24"/>
          <w:szCs w:val="24"/>
        </w:rPr>
        <w:t>Настоящая программа разработана в соответствии со</w:t>
      </w:r>
      <w:r w:rsidRPr="00C32576">
        <w:rPr>
          <w:rFonts w:ascii="Arial" w:hAnsi="Arial" w:cs="Arial"/>
          <w:color w:val="0000FF"/>
          <w:sz w:val="24"/>
          <w:szCs w:val="24"/>
        </w:rPr>
        <w:t xml:space="preserve"> </w:t>
      </w:r>
      <w:r w:rsidRPr="00C32576">
        <w:rPr>
          <w:rFonts w:ascii="Arial" w:hAnsi="Arial" w:cs="Arial"/>
          <w:color w:val="000000"/>
          <w:sz w:val="24"/>
          <w:szCs w:val="24"/>
        </w:rPr>
        <w:t>статьей 44</w:t>
      </w:r>
      <w:r w:rsidRPr="00C32576">
        <w:rPr>
          <w:rFonts w:ascii="Arial" w:hAnsi="Arial" w:cs="Arial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32576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C32576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г. </w:t>
      </w:r>
      <w:r w:rsidRPr="00C32576">
        <w:rPr>
          <w:rFonts w:ascii="Arial" w:hAnsi="Arial" w:cs="Arial"/>
          <w:sz w:val="24"/>
          <w:szCs w:val="24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32576">
        <w:rPr>
          <w:rFonts w:ascii="Arial" w:hAnsi="Arial" w:cs="Arial"/>
          <w:sz w:val="24"/>
          <w:szCs w:val="24"/>
        </w:rPr>
        <w:t xml:space="preserve"> рисков причинения вреда (ущерба) охраняемым законом ценностям при осуществлении </w:t>
      </w:r>
      <w:r w:rsidRPr="00C325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жилищного контроля.</w:t>
      </w:r>
    </w:p>
    <w:p w:rsidR="00AF59EB" w:rsidRPr="00C32576" w:rsidRDefault="00AF59EB" w:rsidP="00AF59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6F4ED8">
        <w:rPr>
          <w:rFonts w:ascii="Arial" w:eastAsia="Calibri" w:hAnsi="Arial" w:cs="Arial"/>
          <w:sz w:val="24"/>
          <w:szCs w:val="24"/>
        </w:rPr>
        <w:t xml:space="preserve"> Н</w:t>
      </w:r>
      <w:r w:rsidRPr="00C32576">
        <w:rPr>
          <w:rFonts w:ascii="Arial" w:eastAsia="Calibri" w:hAnsi="Arial" w:cs="Arial"/>
          <w:sz w:val="24"/>
          <w:szCs w:val="24"/>
        </w:rPr>
        <w:t xml:space="preserve">а территории </w:t>
      </w:r>
      <w:proofErr w:type="spellStart"/>
      <w:r w:rsidRPr="00C32576">
        <w:rPr>
          <w:rFonts w:ascii="Arial" w:eastAsia="Calibri" w:hAnsi="Arial" w:cs="Arial"/>
          <w:sz w:val="24"/>
          <w:szCs w:val="24"/>
        </w:rPr>
        <w:t>Верхнесолоновского</w:t>
      </w:r>
      <w:proofErr w:type="spellEnd"/>
      <w:r w:rsidRPr="00C32576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C32576">
        <w:rPr>
          <w:rFonts w:ascii="Arial" w:eastAsia="Calibri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eastAsia="Calibri" w:hAnsi="Arial" w:cs="Arial"/>
          <w:sz w:val="24"/>
          <w:szCs w:val="24"/>
        </w:rPr>
        <w:t xml:space="preserve"> муниципального района Волгоградской области</w:t>
      </w:r>
      <w:r w:rsidR="008C76AA">
        <w:rPr>
          <w:rFonts w:ascii="Arial" w:eastAsia="Calibri" w:hAnsi="Arial" w:cs="Arial"/>
          <w:sz w:val="24"/>
          <w:szCs w:val="24"/>
        </w:rPr>
        <w:t xml:space="preserve"> объекты (субъекты) муниципального жилищного контроля отсутствуют. В </w:t>
      </w:r>
      <w:proofErr w:type="gramStart"/>
      <w:r w:rsidR="008C76AA">
        <w:rPr>
          <w:rFonts w:ascii="Arial" w:eastAsia="Calibri" w:hAnsi="Arial" w:cs="Arial"/>
          <w:sz w:val="24"/>
          <w:szCs w:val="24"/>
        </w:rPr>
        <w:t>связи</w:t>
      </w:r>
      <w:proofErr w:type="gramEnd"/>
      <w:r w:rsidR="008C76AA">
        <w:rPr>
          <w:rFonts w:ascii="Arial" w:eastAsia="Calibri" w:hAnsi="Arial" w:cs="Arial"/>
          <w:sz w:val="24"/>
          <w:szCs w:val="24"/>
        </w:rPr>
        <w:t xml:space="preserve"> с чем</w:t>
      </w:r>
      <w:r w:rsidR="00FD46F7">
        <w:rPr>
          <w:rFonts w:ascii="Arial" w:eastAsia="Calibri" w:hAnsi="Arial" w:cs="Arial"/>
          <w:sz w:val="24"/>
          <w:szCs w:val="24"/>
        </w:rPr>
        <w:t xml:space="preserve"> в 2024</w:t>
      </w:r>
      <w:r w:rsidR="00317E54">
        <w:rPr>
          <w:rFonts w:ascii="Arial" w:eastAsia="Calibri" w:hAnsi="Arial" w:cs="Arial"/>
          <w:sz w:val="24"/>
          <w:szCs w:val="24"/>
        </w:rPr>
        <w:t xml:space="preserve"> году</w:t>
      </w:r>
      <w:r w:rsidRPr="00C32576">
        <w:rPr>
          <w:rFonts w:ascii="Arial" w:eastAsia="Calibri" w:hAnsi="Arial" w:cs="Arial"/>
          <w:sz w:val="24"/>
          <w:szCs w:val="24"/>
        </w:rPr>
        <w:t xml:space="preserve"> данный вид контроля не осуществлялся, провести анализ текущего состояния осуществления вида контроля и описание текущего у</w:t>
      </w:r>
      <w:r w:rsidR="00EA0123">
        <w:rPr>
          <w:rFonts w:ascii="Arial" w:eastAsia="Calibri" w:hAnsi="Arial" w:cs="Arial"/>
          <w:sz w:val="24"/>
          <w:szCs w:val="24"/>
        </w:rPr>
        <w:t>ровня развития профилактической</w:t>
      </w:r>
      <w:r w:rsidRPr="00C32576">
        <w:rPr>
          <w:rFonts w:ascii="Arial" w:eastAsia="Calibri" w:hAnsi="Arial" w:cs="Arial"/>
          <w:sz w:val="24"/>
          <w:szCs w:val="24"/>
        </w:rPr>
        <w:t xml:space="preserve"> деятельности не представляется возможным.</w:t>
      </w: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bookmarkStart w:id="1" w:name="Par175"/>
      <w:bookmarkEnd w:id="1"/>
      <w:r>
        <w:rPr>
          <w:rFonts w:ascii="Arial" w:eastAsia="Calibri" w:hAnsi="Arial" w:cs="Arial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Основными целями Программы профилактики являются: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Цели: 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предупреждение 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нарушений</w:t>
      </w:r>
      <w:proofErr w:type="gramEnd"/>
      <w:r>
        <w:rPr>
          <w:rFonts w:ascii="Arial" w:eastAsia="Calibri" w:hAnsi="Arial" w:cs="Arial"/>
          <w:bCs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снижение административной нагрузки на подконтрольные субъекты;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создание мотивации к добросовестному поведению подконтрольных субъектов;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снижение уровня вреда (ущерба), причиняемого охраняемым законом ценностям.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Задачи: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- </w:t>
      </w:r>
      <w:r>
        <w:rPr>
          <w:rFonts w:ascii="Arial" w:eastAsia="Calibri" w:hAnsi="Arial" w:cs="Arial"/>
          <w:bCs/>
          <w:sz w:val="24"/>
          <w:szCs w:val="24"/>
        </w:rPr>
        <w:t>укрепление системы профилактики нарушений обязательных требований;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>- выявление причин, факторов и условий, способствующих нарушению обязательных требований, организация и реализация мероприятий, направленных на их устранение;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повышение правосознания и правовой культуры подконтрольных субъектов.</w:t>
      </w:r>
    </w:p>
    <w:p w:rsidR="004944CC" w:rsidRDefault="004944CC" w:rsidP="004944CC">
      <w:pPr>
        <w:autoSpaceDE w:val="0"/>
        <w:autoSpaceDN w:val="0"/>
        <w:adjustRightInd w:val="0"/>
        <w:spacing w:before="2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030"/>
        <w:gridCol w:w="1984"/>
        <w:gridCol w:w="3259"/>
      </w:tblGrid>
      <w:tr w:rsidR="004944CC" w:rsidTr="00494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Calibri" w:hAnsi="Arial" w:cs="Arial"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eastAsia="Calibri" w:hAnsi="Arial" w:cs="Arial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Наименование 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4944CC" w:rsidTr="00494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EA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Специалист администрации, ответственный на осуществление муниципального контроля</w:t>
            </w:r>
            <w:r w:rsidR="004944CC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</w:t>
            </w:r>
          </w:p>
        </w:tc>
      </w:tr>
      <w:tr w:rsidR="004944CC" w:rsidTr="00494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EA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1 раз в год до 30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EA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Специалист администрации, ответственный на осуществление муниципального контроля  </w:t>
            </w:r>
          </w:p>
        </w:tc>
      </w:tr>
      <w:tr w:rsidR="004944CC" w:rsidTr="00494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случае принятия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EA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Специалист администрации, ответственный на осуществление муниципального контроля  </w:t>
            </w:r>
          </w:p>
        </w:tc>
      </w:tr>
      <w:tr w:rsidR="004944CC" w:rsidTr="004944CC">
        <w:trPr>
          <w:trHeight w:val="5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Консультирование:</w:t>
            </w:r>
          </w:p>
          <w:p w:rsidR="004944CC" w:rsidRDefault="004944C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944CC" w:rsidRDefault="004944CC">
            <w:pPr>
              <w:pStyle w:val="ConsPlusNormal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виде устных разъяснений по телефону, посредством </w:t>
            </w:r>
            <w:proofErr w:type="spellStart"/>
            <w:r>
              <w:rPr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4944CC" w:rsidRDefault="004944C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C" w:rsidRDefault="00EA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Специалист администрации, ответственный на осуществление муниципального контроля  </w:t>
            </w: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</w:tr>
      <w:tr w:rsidR="004944CC" w:rsidTr="00494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Профилактический визит:</w:t>
            </w: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проводится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инспектором </w:t>
            </w:r>
            <w:r>
              <w:rPr>
                <w:rFonts w:ascii="Arial" w:hAnsi="Arial" w:cs="Arial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EA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По согласованию с контролируемыми лицами в случае их наличия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EA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Специалист администрации, ответственный на осуществление муниципального контроля  </w:t>
            </w:r>
          </w:p>
        </w:tc>
      </w:tr>
    </w:tbl>
    <w:p w:rsidR="004944CC" w:rsidRDefault="004944CC" w:rsidP="004944CC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Cs/>
          <w:i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</w:p>
    <w:p w:rsidR="00AF59EB" w:rsidRDefault="00AF59EB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  <w:r w:rsidRPr="00AF59EB">
        <w:rPr>
          <w:rFonts w:ascii="Arial" w:eastAsia="Arial Unicode MS" w:hAnsi="Arial" w:cs="Arial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AF59EB">
        <w:rPr>
          <w:rFonts w:ascii="Arial" w:eastAsia="Arial Unicode MS" w:hAnsi="Arial" w:cs="Arial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317E54" w:rsidRDefault="00317E54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</w:p>
    <w:p w:rsidR="00317E54" w:rsidRDefault="00317E54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</w:p>
    <w:p w:rsidR="00317E54" w:rsidRPr="00E16F22" w:rsidRDefault="00317E54" w:rsidP="00317E5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 xml:space="preserve">4.1. Для оценки мероприятий по профилактике нарушений и в целом Программы профилактики нарушений по итогам календарного года, с учетом </w:t>
      </w:r>
      <w:proofErr w:type="gramStart"/>
      <w:r w:rsidRPr="00E16F22">
        <w:rPr>
          <w:rFonts w:ascii="Arial" w:hAnsi="Arial" w:cs="Arial"/>
          <w:sz w:val="24"/>
          <w:szCs w:val="24"/>
        </w:rPr>
        <w:t>достижения целей Программы профилактики нарушений обязательных</w:t>
      </w:r>
      <w:proofErr w:type="gramEnd"/>
      <w:r w:rsidRPr="00E16F22">
        <w:rPr>
          <w:rFonts w:ascii="Arial" w:hAnsi="Arial" w:cs="Arial"/>
          <w:sz w:val="24"/>
          <w:szCs w:val="24"/>
        </w:rPr>
        <w:t xml:space="preserve"> требований, соблюдение которых оценивается при проведении муниципального контроля устанавливаются следующие показатели:</w:t>
      </w:r>
    </w:p>
    <w:p w:rsidR="00317E54" w:rsidRPr="00E16F22" w:rsidRDefault="00317E54" w:rsidP="00317E5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доля профилактических мероприятий в объеме контрольных мероприятий</w:t>
      </w:r>
      <w:proofErr w:type="gramStart"/>
      <w:r w:rsidRPr="00E16F22">
        <w:rPr>
          <w:rFonts w:ascii="Arial" w:hAnsi="Arial" w:cs="Arial"/>
          <w:sz w:val="24"/>
          <w:szCs w:val="24"/>
        </w:rPr>
        <w:t>, %;</w:t>
      </w:r>
      <w:proofErr w:type="gramEnd"/>
    </w:p>
    <w:p w:rsidR="00317E54" w:rsidRPr="00E16F22" w:rsidRDefault="00317E54" w:rsidP="00317E5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317E54" w:rsidRPr="00E16F22" w:rsidRDefault="00317E54" w:rsidP="00317E5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4.2. Отчетным периодом для определения значений показателей является календарный год.</w:t>
      </w:r>
    </w:p>
    <w:p w:rsidR="00245A10" w:rsidRPr="00EA0123" w:rsidRDefault="00317E54" w:rsidP="00EA0123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Pr="00E16F22" w:rsidRDefault="00D65A68" w:rsidP="00D65A6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Экономический эффект от реализации мероприятий Программы – минимизация ресурсных затрат всех участников контрольной деятельности за </w:t>
      </w:r>
      <w:r>
        <w:rPr>
          <w:rFonts w:ascii="Arial" w:hAnsi="Arial" w:cs="Arial"/>
          <w:sz w:val="24"/>
          <w:szCs w:val="24"/>
        </w:rPr>
        <w:lastRenderedPageBreak/>
        <w:t xml:space="preserve">счет </w:t>
      </w:r>
      <w:proofErr w:type="spellStart"/>
      <w:r>
        <w:rPr>
          <w:rFonts w:ascii="Arial" w:hAnsi="Arial" w:cs="Arial"/>
          <w:sz w:val="24"/>
          <w:szCs w:val="24"/>
        </w:rPr>
        <w:t>дефферинцирования</w:t>
      </w:r>
      <w:proofErr w:type="spellEnd"/>
      <w:r>
        <w:rPr>
          <w:rFonts w:ascii="Arial" w:hAnsi="Arial" w:cs="Arial"/>
          <w:sz w:val="24"/>
          <w:szCs w:val="24"/>
        </w:rPr>
        <w:t xml:space="preserve">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внеплановых проверок.</w:t>
      </w:r>
    </w:p>
    <w:p w:rsidR="00D65A68" w:rsidRPr="00E16F22" w:rsidRDefault="00D65A68" w:rsidP="00D65A6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D65A68" w:rsidRDefault="00D65A68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  <w:r w:rsidRPr="00245A10">
        <w:rPr>
          <w:rFonts w:ascii="Arial" w:eastAsia="Arial Unicode MS" w:hAnsi="Arial" w:cs="Arial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143125" cy="1428750"/>
            <wp:effectExtent l="19050" t="0" r="9525" b="0"/>
            <wp:wrapSquare wrapText="bothSides"/>
            <wp:docPr id="27" name="Рисунок 27" descr="https://avatars.mds.yandex.net/i?id=e9a46346cf5f622cf5a774ca0658a2d2-5876669-images-thumbs&amp;ref=rim&amp;n=33&amp;w=225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vatars.mds.yandex.net/i?id=e9a46346cf5f622cf5a774ca0658a2d2-5876669-images-thumbs&amp;ref=rim&amp;n=33&amp;w=225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 Unicode MS" w:hAnsi="Arial" w:cs="Arial"/>
          <w:b/>
          <w:sz w:val="24"/>
          <w:szCs w:val="24"/>
        </w:rPr>
        <w:t>Профилактическое мероприятие в рамках</w:t>
      </w: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проведения муниципального жилищного</w:t>
      </w: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контроля на территории </w:t>
      </w:r>
      <w:proofErr w:type="spellStart"/>
      <w:r>
        <w:rPr>
          <w:rFonts w:ascii="Arial" w:eastAsia="Arial Unicode MS" w:hAnsi="Arial" w:cs="Arial"/>
          <w:b/>
          <w:sz w:val="24"/>
          <w:szCs w:val="24"/>
        </w:rPr>
        <w:t>Верхнесолоновского</w:t>
      </w:r>
      <w:proofErr w:type="spellEnd"/>
      <w:r>
        <w:rPr>
          <w:rFonts w:ascii="Arial" w:eastAsia="Arial Unicode MS" w:hAnsi="Arial" w:cs="Arial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Arial" w:eastAsia="Arial Unicode MS" w:hAnsi="Arial" w:cs="Arial"/>
          <w:b/>
          <w:sz w:val="24"/>
          <w:szCs w:val="24"/>
        </w:rPr>
        <w:t>Суровикинского</w:t>
      </w:r>
      <w:proofErr w:type="spellEnd"/>
      <w:r>
        <w:rPr>
          <w:rFonts w:ascii="Arial" w:eastAsia="Arial Unicode MS" w:hAnsi="Arial" w:cs="Arial"/>
          <w:b/>
          <w:sz w:val="24"/>
          <w:szCs w:val="24"/>
        </w:rPr>
        <w:t xml:space="preserve"> муниципального района Волгоградской области</w:t>
      </w: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AD56FA" w:rsidP="007B04C0">
      <w:pPr>
        <w:pStyle w:val="a5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noProof/>
          <w:sz w:val="24"/>
          <w:szCs w:val="24"/>
          <w:lang w:eastAsia="ru-RU"/>
        </w:rPr>
        <w:pict>
          <v:rect id="_x0000_s1026" style="position:absolute;left:0;text-align:left;margin-left:-15.3pt;margin-top:6.3pt;width:285pt;height:133.5pt;z-index:251659264" fillcolor="#92d050">
            <v:textbox>
              <w:txbxContent>
                <w:p w:rsidR="00245A10" w:rsidRPr="003B1938" w:rsidRDefault="00245A10" w:rsidP="00245A10">
                  <w:pPr>
                    <w:pStyle w:val="a7"/>
                    <w:tabs>
                      <w:tab w:val="left" w:pos="1134"/>
                    </w:tabs>
                    <w:ind w:left="0"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1938">
                    <w:rPr>
                      <w:rFonts w:ascii="Arial" w:hAnsi="Arial" w:cs="Arial"/>
                      <w:sz w:val="20"/>
                      <w:szCs w:val="20"/>
                    </w:rPr>
      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      </w:r>
                </w:p>
                <w:p w:rsidR="00245A10" w:rsidRDefault="00245A10"/>
              </w:txbxContent>
            </v:textbox>
            <w10:wrap type="square"/>
          </v:rect>
        </w:pict>
      </w:r>
      <w:r w:rsidR="007B04C0" w:rsidRPr="007B04C0">
        <w:rPr>
          <w:rFonts w:ascii="Arial" w:eastAsia="Arial Unicode MS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2247900" cy="2295525"/>
            <wp:effectExtent l="19050" t="0" r="0" b="0"/>
            <wp:docPr id="1" name="Рисунок 19" descr="https://avatars.mds.yandex.net/i?id=54d6234c68c817a970b7ce63a60bb6f8-5476313-images-thumbs&amp;ref=rim&amp;n=33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54d6234c68c817a970b7ce63a60bb6f8-5476313-images-thumbs&amp;ref=rim&amp;n=33&amp;w=150&amp;h=1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4C0" w:rsidRPr="00AF59EB" w:rsidRDefault="00AD56FA" w:rsidP="007B04C0">
      <w:pPr>
        <w:pStyle w:val="a5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noProof/>
          <w:sz w:val="24"/>
          <w:szCs w:val="24"/>
          <w:lang w:eastAsia="ru-RU"/>
        </w:rPr>
        <w:pict>
          <v:roundrect id="_x0000_s1027" style="position:absolute;left:0;text-align:left;margin-left:-20.55pt;margin-top:1.8pt;width:477pt;height:427.65pt;z-index:251660288" arcsize="10923f" fillcolor="#9bbb59 [3206]">
            <v:textbox>
              <w:txbxContent>
                <w:p w:rsid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Обязательные требования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7B04C0">
                    <w:rPr>
                      <w:rFonts w:ascii="Times New Roman" w:hAnsi="Times New Roman" w:cs="Times New Roman"/>
                    </w:rPr>
                    <w:t xml:space="preserve">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            </w:r>
                  <w:proofErr w:type="gramEnd"/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2" w:name="001005"/>
                  <w:bookmarkEnd w:id="2"/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7B04C0">
                    <w:rPr>
                      <w:rFonts w:ascii="Times New Roman" w:hAnsi="Times New Roman" w:cs="Times New Roman"/>
                    </w:rPr>
                    <w:t xml:space="preserve"> к формированию фондов капитального ремонта;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3" w:name="001006"/>
                  <w:bookmarkEnd w:id="3"/>
                  <w:r>
                    <w:rPr>
                      <w:rFonts w:ascii="Times New Roman" w:hAnsi="Times New Roman" w:cs="Times New Roman"/>
                    </w:rPr>
                    <w:t xml:space="preserve"> - </w:t>
                  </w:r>
                  <w:r w:rsidRPr="007B04C0">
                    <w:rPr>
                      <w:rFonts w:ascii="Times New Roman" w:hAnsi="Times New Roman" w:cs="Times New Roman"/>
                    </w:rPr>
            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4" w:name="001007"/>
                  <w:bookmarkEnd w:id="4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B04C0">
                    <w:rPr>
                      <w:rFonts w:ascii="Times New Roman" w:hAnsi="Times New Roman" w:cs="Times New Roman"/>
                    </w:rPr>
                    <w:t>требований к предоставлению коммунальных услуг собственникам и пользователям помещений в многоквартирных домах и жилых домов;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5" w:name="001008"/>
                  <w:bookmarkEnd w:id="5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B04C0">
                    <w:rPr>
                      <w:rFonts w:ascii="Times New Roman" w:hAnsi="Times New Roman" w:cs="Times New Roman"/>
                    </w:rPr>
            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6" w:name="001009"/>
                  <w:bookmarkEnd w:id="6"/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7B04C0">
                    <w:rPr>
                      <w:rFonts w:ascii="Times New Roman" w:hAnsi="Times New Roman" w:cs="Times New Roman"/>
                    </w:rPr>
                    <w:t xml:space="preserve"> правил содержания общего имущества в многоквартирном доме и правил изменения размера платы за содержание жилого помещения;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7" w:name="001010"/>
                  <w:bookmarkEnd w:id="7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B04C0">
                    <w:rPr>
                      <w:rFonts w:ascii="Times New Roman" w:hAnsi="Times New Roman" w:cs="Times New Roman"/>
                    </w:rPr>
            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8" w:name="001011"/>
                  <w:bookmarkEnd w:id="8"/>
                  <w:r>
                    <w:rPr>
                      <w:rFonts w:ascii="Times New Roman" w:hAnsi="Times New Roman" w:cs="Times New Roman"/>
                    </w:rPr>
                    <w:t xml:space="preserve"> - </w:t>
                  </w:r>
                  <w:r w:rsidRPr="007B04C0">
                    <w:rPr>
                      <w:rFonts w:ascii="Times New Roman" w:hAnsi="Times New Roman" w:cs="Times New Roman"/>
                    </w:rPr>
            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9" w:name="001012"/>
                  <w:bookmarkEnd w:id="9"/>
                  <w:r>
                    <w:rPr>
                      <w:rFonts w:ascii="Times New Roman" w:hAnsi="Times New Roman" w:cs="Times New Roman"/>
                    </w:rPr>
                    <w:t xml:space="preserve">  -</w:t>
                  </w:r>
                  <w:r w:rsidRPr="007B04C0">
                    <w:rPr>
                      <w:rFonts w:ascii="Times New Roman" w:hAnsi="Times New Roman" w:cs="Times New Roman"/>
                    </w:rPr>
                    <w:t xml:space="preserve"> к порядку размещения </w:t>
                  </w:r>
                  <w:proofErr w:type="spellStart"/>
                  <w:r w:rsidRPr="007B04C0">
                    <w:rPr>
                      <w:rFonts w:ascii="Times New Roman" w:hAnsi="Times New Roman" w:cs="Times New Roman"/>
                    </w:rPr>
                    <w:t>ресурсоснабжающими</w:t>
                  </w:r>
                  <w:proofErr w:type="spellEnd"/>
                  <w:r w:rsidRPr="007B04C0">
                    <w:rPr>
                      <w:rFonts w:ascii="Times New Roman" w:hAnsi="Times New Roman" w:cs="Times New Roman"/>
                    </w:rPr>
                    <w:t xml:space="preserve"> организациями, лицами, осуществляющими деятельность по управлению многоквартирными домами, информации в системе;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10" w:name="001013"/>
                  <w:bookmarkEnd w:id="10"/>
                  <w:r w:rsidRPr="007B04C0">
                    <w:rPr>
                      <w:rFonts w:ascii="Times New Roman" w:hAnsi="Times New Roman" w:cs="Times New Roman"/>
                    </w:rPr>
                    <w:t xml:space="preserve"> требований к обеспечению доступности для инвалидов помещений в многоквартирных домах;</w:t>
                  </w:r>
                </w:p>
                <w:p w:rsidR="007B04C0" w:rsidRPr="008A75E9" w:rsidRDefault="007B04C0" w:rsidP="007B04C0">
                  <w:pPr>
                    <w:pStyle w:val="a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11" w:name="001014"/>
                  <w:bookmarkEnd w:id="11"/>
                  <w:r w:rsidRPr="008A75E9">
                    <w:rPr>
                      <w:rFonts w:ascii="Arial" w:hAnsi="Arial" w:cs="Arial"/>
                      <w:sz w:val="24"/>
                      <w:szCs w:val="24"/>
                    </w:rPr>
                    <w:t>11) требований к предоставлению жилых помещений в наемных домах социального использования.</w:t>
                  </w:r>
                </w:p>
                <w:p w:rsidR="007B04C0" w:rsidRDefault="007B04C0"/>
              </w:txbxContent>
            </v:textbox>
          </v:roundrect>
        </w:pict>
      </w:r>
    </w:p>
    <w:sectPr w:rsidR="007B04C0" w:rsidRPr="00AF59EB" w:rsidSect="0053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64B"/>
    <w:rsid w:val="000218DA"/>
    <w:rsid w:val="00213682"/>
    <w:rsid w:val="00245A10"/>
    <w:rsid w:val="00255E4E"/>
    <w:rsid w:val="00261ABE"/>
    <w:rsid w:val="00293E8C"/>
    <w:rsid w:val="002B607D"/>
    <w:rsid w:val="002B764B"/>
    <w:rsid w:val="00317E54"/>
    <w:rsid w:val="00360720"/>
    <w:rsid w:val="00423EDE"/>
    <w:rsid w:val="00460C6A"/>
    <w:rsid w:val="004818AB"/>
    <w:rsid w:val="004944CC"/>
    <w:rsid w:val="00531BD6"/>
    <w:rsid w:val="00534C67"/>
    <w:rsid w:val="005A7171"/>
    <w:rsid w:val="006F4ED8"/>
    <w:rsid w:val="007B04C0"/>
    <w:rsid w:val="008A050B"/>
    <w:rsid w:val="008B3900"/>
    <w:rsid w:val="008C76AA"/>
    <w:rsid w:val="009112F2"/>
    <w:rsid w:val="0099219E"/>
    <w:rsid w:val="00A46892"/>
    <w:rsid w:val="00AA4EC0"/>
    <w:rsid w:val="00AD56FA"/>
    <w:rsid w:val="00AF59EB"/>
    <w:rsid w:val="00B33B36"/>
    <w:rsid w:val="00B8609C"/>
    <w:rsid w:val="00BA2C5D"/>
    <w:rsid w:val="00C370FF"/>
    <w:rsid w:val="00D65A68"/>
    <w:rsid w:val="00DD6669"/>
    <w:rsid w:val="00DE6F3C"/>
    <w:rsid w:val="00E0362E"/>
    <w:rsid w:val="00E372C5"/>
    <w:rsid w:val="00E61DE1"/>
    <w:rsid w:val="00EA0123"/>
    <w:rsid w:val="00FD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2E"/>
  </w:style>
  <w:style w:type="paragraph" w:styleId="1">
    <w:name w:val="heading 1"/>
    <w:basedOn w:val="a"/>
    <w:link w:val="10"/>
    <w:uiPriority w:val="9"/>
    <w:qFormat/>
    <w:rsid w:val="002B7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7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7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6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7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B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764B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E036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E0362E"/>
    <w:rPr>
      <w:rFonts w:ascii="Arial" w:hAnsi="Arial" w:cs="Arial"/>
      <w:sz w:val="20"/>
      <w:szCs w:val="20"/>
    </w:rPr>
  </w:style>
  <w:style w:type="paragraph" w:styleId="a5">
    <w:name w:val="No Spacing"/>
    <w:link w:val="a6"/>
    <w:uiPriority w:val="1"/>
    <w:qFormat/>
    <w:rsid w:val="00E0362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0362E"/>
  </w:style>
  <w:style w:type="character" w:customStyle="1" w:styleId="285pt">
    <w:name w:val="Основной текст (2) + 8;5 pt"/>
    <w:rsid w:val="00AF5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link w:val="a8"/>
    <w:uiPriority w:val="1"/>
    <w:qFormat/>
    <w:rsid w:val="00AF59E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4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A10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1"/>
    <w:locked/>
    <w:rsid w:val="00245A1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20</cp:revision>
  <cp:lastPrinted>2023-12-04T06:33:00Z</cp:lastPrinted>
  <dcterms:created xsi:type="dcterms:W3CDTF">2021-09-21T10:12:00Z</dcterms:created>
  <dcterms:modified xsi:type="dcterms:W3CDTF">2024-09-25T07:00:00Z</dcterms:modified>
</cp:coreProperties>
</file>