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СОВЕТ ДЕПУТАТОВ</w:t>
      </w:r>
    </w:p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BB021C" w:rsidRPr="003D0585" w:rsidRDefault="00BB021C" w:rsidP="00BB021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B021C" w:rsidRPr="003D0585" w:rsidRDefault="00BB021C" w:rsidP="00BB021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D0585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BB021C" w:rsidRPr="003D0585" w:rsidRDefault="00BB021C" w:rsidP="00BB021C">
      <w:pPr>
        <w:rPr>
          <w:rFonts w:ascii="Arial" w:hAnsi="Arial" w:cs="Arial"/>
          <w:b/>
        </w:rPr>
      </w:pPr>
    </w:p>
    <w:p w:rsidR="00BB021C" w:rsidRPr="003D0585" w:rsidRDefault="00BB021C" w:rsidP="00BB021C">
      <w:pPr>
        <w:jc w:val="center"/>
        <w:rPr>
          <w:rFonts w:ascii="Arial" w:hAnsi="Arial" w:cs="Arial"/>
          <w:b/>
        </w:rPr>
      </w:pPr>
      <w:r w:rsidRPr="003D0585">
        <w:rPr>
          <w:rFonts w:ascii="Arial" w:hAnsi="Arial" w:cs="Arial"/>
          <w:b/>
        </w:rPr>
        <w:t>РЕШЕНИЕ</w:t>
      </w:r>
    </w:p>
    <w:p w:rsidR="00BB021C" w:rsidRPr="003D0585" w:rsidRDefault="00BB021C" w:rsidP="00BB021C">
      <w:pPr>
        <w:jc w:val="center"/>
        <w:rPr>
          <w:rFonts w:ascii="Arial" w:hAnsi="Arial" w:cs="Arial"/>
        </w:rPr>
      </w:pPr>
    </w:p>
    <w:p w:rsidR="00BB021C" w:rsidRPr="003D0585" w:rsidRDefault="00012700" w:rsidP="00BB021C">
      <w:pPr>
        <w:rPr>
          <w:rFonts w:ascii="Arial" w:hAnsi="Arial" w:cs="Arial"/>
        </w:rPr>
      </w:pPr>
      <w:r>
        <w:rPr>
          <w:rFonts w:ascii="Arial" w:hAnsi="Arial" w:cs="Arial"/>
        </w:rPr>
        <w:t>от «25» марта</w:t>
      </w:r>
      <w:r w:rsidR="003A4512" w:rsidRPr="003D0585">
        <w:rPr>
          <w:rFonts w:ascii="Arial" w:hAnsi="Arial" w:cs="Arial"/>
        </w:rPr>
        <w:t xml:space="preserve"> </w:t>
      </w:r>
      <w:r w:rsidR="0014375F">
        <w:rPr>
          <w:rFonts w:ascii="Arial" w:hAnsi="Arial" w:cs="Arial"/>
        </w:rPr>
        <w:t xml:space="preserve"> 2019</w:t>
      </w:r>
      <w:r>
        <w:rPr>
          <w:rFonts w:ascii="Arial" w:hAnsi="Arial" w:cs="Arial"/>
        </w:rPr>
        <w:t xml:space="preserve"> года</w:t>
      </w:r>
      <w:r w:rsidR="00BB021C" w:rsidRPr="003D0585">
        <w:rPr>
          <w:rFonts w:ascii="Arial" w:hAnsi="Arial" w:cs="Arial"/>
        </w:rPr>
        <w:t xml:space="preserve">                            </w:t>
      </w:r>
      <w:r w:rsidR="003C06B5" w:rsidRPr="003D058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№ 46/136</w:t>
      </w:r>
    </w:p>
    <w:p w:rsidR="00BB021C" w:rsidRDefault="00BB021C" w:rsidP="00BB021C">
      <w:pPr>
        <w:rPr>
          <w:rFonts w:ascii="Arial" w:hAnsi="Arial" w:cs="Arial"/>
        </w:rPr>
      </w:pPr>
    </w:p>
    <w:p w:rsidR="00D06CAA" w:rsidRPr="003D0585" w:rsidRDefault="00D06CAA" w:rsidP="00BB021C">
      <w:pPr>
        <w:rPr>
          <w:rFonts w:ascii="Arial" w:hAnsi="Arial" w:cs="Arial"/>
        </w:rPr>
      </w:pPr>
    </w:p>
    <w:p w:rsidR="003D0585" w:rsidRDefault="009376CC" w:rsidP="009376C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0585">
        <w:rPr>
          <w:rFonts w:ascii="Arial" w:eastAsiaTheme="minorHAnsi" w:hAnsi="Arial" w:cs="Arial"/>
          <w:b/>
          <w:bCs/>
          <w:lang w:eastAsia="en-US"/>
        </w:rPr>
        <w:t>О ДАЧЕ СОГЛАСИЯ НА БЕЗВОЗМЕЗДНУЮ ПЕРЕДАЧУ</w:t>
      </w:r>
    </w:p>
    <w:p w:rsidR="009376CC" w:rsidRPr="003D0585" w:rsidRDefault="00D06CAA" w:rsidP="009376C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ДВИЖИМОГО </w:t>
      </w:r>
      <w:r w:rsidR="009376CC" w:rsidRPr="003D0585">
        <w:rPr>
          <w:rFonts w:ascii="Arial" w:eastAsiaTheme="minorHAnsi" w:hAnsi="Arial" w:cs="Arial"/>
          <w:b/>
          <w:bCs/>
          <w:lang w:eastAsia="en-US"/>
        </w:rPr>
        <w:t xml:space="preserve"> МУНИЦИПАЛЬНОГО ИМУЩЕСТВА</w:t>
      </w:r>
    </w:p>
    <w:p w:rsidR="009376CC" w:rsidRPr="003D0585" w:rsidRDefault="009376CC" w:rsidP="003D058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3D0585">
        <w:rPr>
          <w:rFonts w:ascii="Arial" w:eastAsiaTheme="minorHAnsi" w:hAnsi="Arial" w:cs="Arial"/>
          <w:b/>
          <w:bCs/>
          <w:lang w:eastAsia="en-US"/>
        </w:rPr>
        <w:t xml:space="preserve">ИЗ МУНИЦИПАЛЬНОЙ СОБСТВЕННОСТИ </w:t>
      </w:r>
      <w:r w:rsidR="00D06CAA">
        <w:rPr>
          <w:rFonts w:ascii="Arial" w:eastAsiaTheme="minorHAnsi" w:hAnsi="Arial" w:cs="Arial"/>
          <w:b/>
          <w:bCs/>
          <w:lang w:eastAsia="en-US"/>
        </w:rPr>
        <w:t xml:space="preserve">АДМИНИСТРАЦИИ </w:t>
      </w:r>
      <w:r w:rsidRPr="003D0585">
        <w:rPr>
          <w:rFonts w:ascii="Arial" w:eastAsiaTheme="minorHAnsi" w:hAnsi="Arial" w:cs="Arial"/>
          <w:b/>
          <w:bCs/>
          <w:lang w:eastAsia="en-US"/>
        </w:rPr>
        <w:t>ВЕРХНЕСОЛОНОВСКОГО СЕЛЬСКОГО ПОСЕЛЕНИЯ СУРОВИКИНСКОГО МУНИЦИПАЛЬНОГО РАЙ</w:t>
      </w:r>
      <w:r w:rsidR="003D0585">
        <w:rPr>
          <w:rFonts w:ascii="Arial" w:eastAsiaTheme="minorHAnsi" w:hAnsi="Arial" w:cs="Arial"/>
          <w:b/>
          <w:bCs/>
          <w:lang w:eastAsia="en-US"/>
        </w:rPr>
        <w:t>ОНА В МУНИЦИПАЛЬНУЮ СОБСТВЕННОСТЬ</w:t>
      </w:r>
      <w:r w:rsidRPr="003D0585">
        <w:rPr>
          <w:rFonts w:ascii="Arial" w:eastAsiaTheme="minorHAnsi" w:hAnsi="Arial" w:cs="Arial"/>
          <w:b/>
          <w:bCs/>
          <w:lang w:eastAsia="en-US"/>
        </w:rPr>
        <w:t xml:space="preserve"> СУРОВИКИНСКОГО МУНИЦИПАЛЬНОГО РАЙОНА</w:t>
      </w:r>
    </w:p>
    <w:p w:rsidR="009376CC" w:rsidRPr="003D0585" w:rsidRDefault="009376CC" w:rsidP="009376C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D06CAA" w:rsidRPr="00687DD2" w:rsidRDefault="00687DD2" w:rsidP="00687DD2">
      <w:pPr>
        <w:widowControl w:val="0"/>
        <w:autoSpaceDE w:val="0"/>
        <w:spacing w:line="240" w:lineRule="exact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proofErr w:type="gramStart"/>
      <w:r w:rsidR="00D06CAA" w:rsidRPr="003D0585">
        <w:rPr>
          <w:rFonts w:ascii="Arial" w:eastAsiaTheme="minorHAnsi" w:hAnsi="Arial" w:cs="Arial"/>
          <w:lang w:eastAsia="en-US"/>
        </w:rPr>
        <w:t xml:space="preserve">В соответствии с Федеральным законом от 06 октября 2003 г. </w:t>
      </w:r>
      <w:hyperlink r:id="rId5" w:history="1">
        <w:r w:rsidR="00D06CAA" w:rsidRPr="003D0585">
          <w:rPr>
            <w:rFonts w:ascii="Arial" w:eastAsiaTheme="minorHAnsi" w:hAnsi="Arial" w:cs="Arial"/>
            <w:color w:val="0000FF"/>
            <w:lang w:eastAsia="en-US"/>
          </w:rPr>
          <w:t>N 131-ФЗ</w:t>
        </w:r>
      </w:hyperlink>
      <w:r w:rsidR="00D06CAA" w:rsidRPr="003D0585">
        <w:rPr>
          <w:rFonts w:ascii="Arial" w:eastAsiaTheme="minorHAnsi" w:hAnsi="Arial" w:cs="Arial"/>
          <w:lang w:eastAsia="en-US"/>
        </w:rPr>
        <w:t xml:space="preserve"> "Об общих принципах организации местного самоуправления в Российской Федерации", </w:t>
      </w:r>
      <w:r w:rsidR="00D06CAA" w:rsidRPr="003D0585">
        <w:rPr>
          <w:rFonts w:ascii="Arial" w:hAnsi="Arial" w:cs="Arial"/>
          <w:color w:val="000000"/>
          <w:spacing w:val="8"/>
        </w:rPr>
        <w:t xml:space="preserve">Положением о </w:t>
      </w:r>
      <w:r w:rsidRPr="00687DD2">
        <w:rPr>
          <w:rFonts w:ascii="Arial" w:hAnsi="Arial" w:cs="Arial"/>
        </w:rPr>
        <w:t xml:space="preserve">порядке управления и распоряжения муниципальной собственностью  </w:t>
      </w:r>
      <w:proofErr w:type="spellStart"/>
      <w:r w:rsidRPr="00687DD2">
        <w:rPr>
          <w:rFonts w:ascii="Arial" w:hAnsi="Arial" w:cs="Arial"/>
        </w:rPr>
        <w:t>Верхнесолоновского</w:t>
      </w:r>
      <w:proofErr w:type="spellEnd"/>
      <w:r w:rsidRPr="00687DD2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</w:t>
      </w:r>
      <w:proofErr w:type="spellStart"/>
      <w:r w:rsidRPr="00687DD2">
        <w:rPr>
          <w:rFonts w:ascii="Arial" w:hAnsi="Arial" w:cs="Arial"/>
        </w:rPr>
        <w:t>Суровикинского</w:t>
      </w:r>
      <w:proofErr w:type="spellEnd"/>
      <w:r w:rsidRPr="00687DD2">
        <w:rPr>
          <w:rFonts w:ascii="Arial" w:hAnsi="Arial" w:cs="Arial"/>
        </w:rPr>
        <w:t xml:space="preserve"> муниципального района Волгоградской области</w:t>
      </w:r>
      <w:r w:rsidR="00D06CAA" w:rsidRPr="003D0585">
        <w:rPr>
          <w:rFonts w:ascii="Arial" w:hAnsi="Arial" w:cs="Arial"/>
          <w:color w:val="000000"/>
        </w:rPr>
        <w:t xml:space="preserve">, </w:t>
      </w:r>
      <w:r w:rsidR="00D06CAA" w:rsidRPr="003D0585">
        <w:rPr>
          <w:rFonts w:ascii="Arial" w:hAnsi="Arial" w:cs="Arial"/>
          <w:color w:val="000000"/>
          <w:spacing w:val="-3"/>
        </w:rPr>
        <w:t xml:space="preserve">утвержденным решением Совета депутатов   </w:t>
      </w:r>
      <w:proofErr w:type="spellStart"/>
      <w:r w:rsidR="00D06CAA" w:rsidRPr="003D0585">
        <w:rPr>
          <w:rFonts w:ascii="Arial" w:hAnsi="Arial" w:cs="Arial"/>
          <w:color w:val="000000"/>
          <w:spacing w:val="-3"/>
        </w:rPr>
        <w:t>Верхнесолоновского</w:t>
      </w:r>
      <w:proofErr w:type="spellEnd"/>
      <w:r w:rsidR="00D06CAA" w:rsidRPr="003D0585">
        <w:rPr>
          <w:rFonts w:ascii="Arial" w:hAnsi="Arial" w:cs="Arial"/>
          <w:color w:val="000000"/>
          <w:spacing w:val="-3"/>
        </w:rPr>
        <w:t xml:space="preserve">  сельского поселения  </w:t>
      </w:r>
      <w:proofErr w:type="spellStart"/>
      <w:r w:rsidR="00D06CAA" w:rsidRPr="003D0585">
        <w:rPr>
          <w:rFonts w:ascii="Arial" w:hAnsi="Arial" w:cs="Arial"/>
          <w:color w:val="000000"/>
        </w:rPr>
        <w:t>Суровикинского</w:t>
      </w:r>
      <w:proofErr w:type="spellEnd"/>
      <w:r w:rsidR="00D06CAA" w:rsidRPr="003D0585">
        <w:rPr>
          <w:rFonts w:ascii="Arial" w:hAnsi="Arial" w:cs="Arial"/>
          <w:color w:val="000000"/>
        </w:rPr>
        <w:t xml:space="preserve"> муниципального района Волгоградской области</w:t>
      </w:r>
      <w:r w:rsidR="003A099D">
        <w:rPr>
          <w:rFonts w:ascii="Arial" w:hAnsi="Arial" w:cs="Arial"/>
          <w:color w:val="000000"/>
          <w:spacing w:val="-3"/>
        </w:rPr>
        <w:t xml:space="preserve"> от 17.01.2019</w:t>
      </w:r>
      <w:r w:rsidR="00D06CAA" w:rsidRPr="003D0585"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2"/>
        </w:rPr>
        <w:t>года № 45/134</w:t>
      </w:r>
      <w:r w:rsidR="00D06CAA" w:rsidRPr="003D0585">
        <w:rPr>
          <w:rFonts w:ascii="Arial" w:hAnsi="Arial" w:cs="Arial"/>
          <w:color w:val="000000"/>
          <w:spacing w:val="-2"/>
        </w:rPr>
        <w:t xml:space="preserve">, Уставом </w:t>
      </w:r>
      <w:proofErr w:type="spellStart"/>
      <w:r w:rsidR="00D06CAA" w:rsidRPr="003D0585">
        <w:rPr>
          <w:rFonts w:ascii="Arial" w:hAnsi="Arial" w:cs="Arial"/>
          <w:color w:val="000000"/>
          <w:spacing w:val="-2"/>
        </w:rPr>
        <w:t>Верхнесолоновского</w:t>
      </w:r>
      <w:proofErr w:type="spellEnd"/>
      <w:r w:rsidR="00D06CAA" w:rsidRPr="003D0585">
        <w:rPr>
          <w:rFonts w:ascii="Arial" w:hAnsi="Arial" w:cs="Arial"/>
          <w:color w:val="000000"/>
          <w:spacing w:val="-2"/>
        </w:rPr>
        <w:t xml:space="preserve"> сельского поселения, Совет депутатов</w:t>
      </w:r>
      <w:proofErr w:type="gramEnd"/>
      <w:r w:rsidR="00D06CAA" w:rsidRPr="003D0585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="00D06CAA" w:rsidRPr="003D0585">
        <w:rPr>
          <w:rFonts w:ascii="Arial" w:hAnsi="Arial" w:cs="Arial"/>
          <w:color w:val="000000"/>
          <w:spacing w:val="-2"/>
        </w:rPr>
        <w:t>Верхнесолоновского</w:t>
      </w:r>
      <w:proofErr w:type="spellEnd"/>
      <w:r w:rsidR="00D06CAA" w:rsidRPr="003D0585">
        <w:rPr>
          <w:rFonts w:ascii="Arial" w:hAnsi="Arial" w:cs="Arial"/>
          <w:color w:val="000000"/>
          <w:spacing w:val="-2"/>
        </w:rPr>
        <w:t xml:space="preserve"> сельского поселения, </w:t>
      </w:r>
      <w:r w:rsidR="00D06CAA" w:rsidRPr="003D0585">
        <w:rPr>
          <w:rFonts w:ascii="Arial" w:eastAsiaTheme="minorHAnsi" w:hAnsi="Arial" w:cs="Arial"/>
          <w:lang w:eastAsia="en-US"/>
        </w:rPr>
        <w:t>решил:</w:t>
      </w:r>
    </w:p>
    <w:p w:rsidR="00D06CAA" w:rsidRPr="003D0585" w:rsidRDefault="00D06CAA" w:rsidP="00D06CA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D0585">
        <w:rPr>
          <w:rFonts w:ascii="Arial" w:eastAsiaTheme="minorHAnsi" w:hAnsi="Arial" w:cs="Arial"/>
          <w:lang w:eastAsia="en-US"/>
        </w:rPr>
        <w:t xml:space="preserve">1. Дать согласие администрации </w:t>
      </w:r>
      <w:proofErr w:type="spellStart"/>
      <w:r w:rsidRPr="003D0585">
        <w:rPr>
          <w:rFonts w:ascii="Arial" w:eastAsiaTheme="minorHAnsi" w:hAnsi="Arial" w:cs="Arial"/>
          <w:lang w:eastAsia="en-US"/>
        </w:rPr>
        <w:t>Верхнесолоновского</w:t>
      </w:r>
      <w:proofErr w:type="spellEnd"/>
      <w:r w:rsidRPr="003D0585">
        <w:rPr>
          <w:rFonts w:ascii="Arial" w:eastAsiaTheme="minorHAnsi" w:hAnsi="Arial" w:cs="Arial"/>
          <w:lang w:eastAsia="en-US"/>
        </w:rPr>
        <w:t xml:space="preserve"> сельского поселения </w:t>
      </w:r>
      <w:proofErr w:type="spellStart"/>
      <w:r w:rsidRPr="003D0585">
        <w:rPr>
          <w:rFonts w:ascii="Arial" w:eastAsiaTheme="minorHAnsi" w:hAnsi="Arial" w:cs="Arial"/>
          <w:lang w:eastAsia="en-US"/>
        </w:rPr>
        <w:t>Суровикинского</w:t>
      </w:r>
      <w:proofErr w:type="spellEnd"/>
      <w:r w:rsidRPr="003D0585">
        <w:rPr>
          <w:rFonts w:ascii="Arial" w:eastAsiaTheme="minorHAnsi" w:hAnsi="Arial" w:cs="Arial"/>
          <w:lang w:eastAsia="en-US"/>
        </w:rPr>
        <w:t xml:space="preserve"> муниципального района на безвозмездную передачу в установленном действующим законодательством порядке из муниципальной собственности </w:t>
      </w:r>
      <w:r>
        <w:rPr>
          <w:rFonts w:ascii="Arial" w:eastAsiaTheme="minorHAnsi" w:hAnsi="Arial" w:cs="Arial"/>
          <w:lang w:eastAsia="en-US"/>
        </w:rPr>
        <w:t xml:space="preserve">администрации </w:t>
      </w:r>
      <w:proofErr w:type="spellStart"/>
      <w:r w:rsidRPr="003D0585">
        <w:rPr>
          <w:rFonts w:ascii="Arial" w:eastAsiaTheme="minorHAnsi" w:hAnsi="Arial" w:cs="Arial"/>
          <w:lang w:eastAsia="en-US"/>
        </w:rPr>
        <w:t>Верхнесолоновского</w:t>
      </w:r>
      <w:proofErr w:type="spellEnd"/>
      <w:r w:rsidRPr="003D0585">
        <w:rPr>
          <w:rFonts w:ascii="Arial" w:eastAsiaTheme="minorHAnsi" w:hAnsi="Arial" w:cs="Arial"/>
          <w:lang w:eastAsia="en-US"/>
        </w:rPr>
        <w:t xml:space="preserve"> сельского поселения  в муниципальную  собственность  </w:t>
      </w:r>
      <w:proofErr w:type="spellStart"/>
      <w:r w:rsidRPr="003D0585">
        <w:rPr>
          <w:rFonts w:ascii="Arial" w:eastAsiaTheme="minorHAnsi" w:hAnsi="Arial" w:cs="Arial"/>
          <w:lang w:eastAsia="en-US"/>
        </w:rPr>
        <w:t>Суровикинского</w:t>
      </w:r>
      <w:proofErr w:type="spellEnd"/>
      <w:r w:rsidRPr="003D0585">
        <w:rPr>
          <w:rFonts w:ascii="Arial" w:eastAsiaTheme="minorHAnsi" w:hAnsi="Arial" w:cs="Arial"/>
          <w:lang w:eastAsia="en-US"/>
        </w:rPr>
        <w:t xml:space="preserve"> муниципального района Волгоградской области </w:t>
      </w:r>
      <w:r>
        <w:rPr>
          <w:rFonts w:ascii="Arial" w:eastAsiaTheme="minorHAnsi" w:hAnsi="Arial" w:cs="Arial"/>
          <w:lang w:eastAsia="en-US"/>
        </w:rPr>
        <w:t xml:space="preserve">движимого </w:t>
      </w:r>
      <w:r w:rsidRPr="003D0585">
        <w:rPr>
          <w:rFonts w:ascii="Arial" w:eastAsiaTheme="minorHAnsi" w:hAnsi="Arial" w:cs="Arial"/>
          <w:lang w:eastAsia="en-US"/>
        </w:rPr>
        <w:t xml:space="preserve">муниципального имущества согласно </w:t>
      </w:r>
      <w:hyperlink r:id="rId6" w:history="1">
        <w:r w:rsidRPr="003D0585">
          <w:rPr>
            <w:rFonts w:ascii="Arial" w:eastAsiaTheme="minorHAnsi" w:hAnsi="Arial" w:cs="Arial"/>
            <w:color w:val="0000FF"/>
            <w:lang w:eastAsia="en-US"/>
          </w:rPr>
          <w:t>приложению</w:t>
        </w:r>
      </w:hyperlink>
      <w:r w:rsidRPr="003D0585">
        <w:rPr>
          <w:rFonts w:ascii="Arial" w:eastAsiaTheme="minorHAnsi" w:hAnsi="Arial" w:cs="Arial"/>
          <w:lang w:eastAsia="en-US"/>
        </w:rPr>
        <w:t>.</w:t>
      </w:r>
    </w:p>
    <w:p w:rsidR="00D06CAA" w:rsidRPr="003D0585" w:rsidRDefault="00D06CAA" w:rsidP="00D06CA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D0585">
        <w:rPr>
          <w:rFonts w:ascii="Arial" w:eastAsiaTheme="minorHAnsi" w:hAnsi="Arial" w:cs="Arial"/>
          <w:lang w:eastAsia="en-US"/>
        </w:rPr>
        <w:t>2. Настоящее решение вступает в силу со дня его принятия.</w:t>
      </w:r>
    </w:p>
    <w:p w:rsidR="00D06CAA" w:rsidRPr="003D0585" w:rsidRDefault="00D06CAA" w:rsidP="00D06CAA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D0585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3D0585">
        <w:rPr>
          <w:rFonts w:ascii="Arial" w:eastAsiaTheme="minorHAnsi" w:hAnsi="Arial" w:cs="Arial"/>
          <w:lang w:eastAsia="en-US"/>
        </w:rPr>
        <w:t>Контроль за</w:t>
      </w:r>
      <w:proofErr w:type="gramEnd"/>
      <w:r w:rsidRPr="003D0585">
        <w:rPr>
          <w:rFonts w:ascii="Arial" w:eastAsiaTheme="minorHAnsi" w:hAnsi="Arial" w:cs="Arial"/>
          <w:lang w:eastAsia="en-US"/>
        </w:rPr>
        <w:t xml:space="preserve"> исполнением настоящего решения оставляю за собой.</w:t>
      </w:r>
    </w:p>
    <w:p w:rsidR="00D06CAA" w:rsidRDefault="00D06CAA" w:rsidP="00D06CAA">
      <w:pPr>
        <w:jc w:val="both"/>
        <w:rPr>
          <w:rFonts w:ascii="Arial" w:hAnsi="Arial" w:cs="Arial"/>
        </w:rPr>
      </w:pPr>
    </w:p>
    <w:p w:rsidR="003A099D" w:rsidRDefault="003A099D" w:rsidP="00D06CAA">
      <w:pPr>
        <w:jc w:val="both"/>
        <w:rPr>
          <w:rFonts w:ascii="Arial" w:hAnsi="Arial" w:cs="Arial"/>
        </w:rPr>
      </w:pPr>
    </w:p>
    <w:p w:rsidR="003A099D" w:rsidRDefault="003A099D" w:rsidP="00D06CAA">
      <w:pPr>
        <w:jc w:val="both"/>
        <w:rPr>
          <w:rFonts w:ascii="Arial" w:hAnsi="Arial" w:cs="Arial"/>
        </w:rPr>
      </w:pPr>
    </w:p>
    <w:p w:rsidR="003A099D" w:rsidRPr="003D0585" w:rsidRDefault="003A099D" w:rsidP="00D06CAA">
      <w:pPr>
        <w:jc w:val="both"/>
        <w:rPr>
          <w:rFonts w:ascii="Arial" w:hAnsi="Arial" w:cs="Arial"/>
        </w:rPr>
      </w:pPr>
    </w:p>
    <w:p w:rsidR="00D06CAA" w:rsidRPr="003D0585" w:rsidRDefault="00D06CAA" w:rsidP="00D06CAA">
      <w:pPr>
        <w:jc w:val="both"/>
        <w:rPr>
          <w:rFonts w:ascii="Arial" w:hAnsi="Arial" w:cs="Arial"/>
        </w:rPr>
      </w:pPr>
      <w:r w:rsidRPr="003D0585">
        <w:rPr>
          <w:rFonts w:ascii="Arial" w:hAnsi="Arial" w:cs="Arial"/>
        </w:rPr>
        <w:t xml:space="preserve"> Глава </w:t>
      </w:r>
      <w:proofErr w:type="spellStart"/>
      <w:r w:rsidRPr="003D0585">
        <w:rPr>
          <w:rFonts w:ascii="Arial" w:hAnsi="Arial" w:cs="Arial"/>
        </w:rPr>
        <w:t>Верхнесолоновского</w:t>
      </w:r>
      <w:proofErr w:type="spellEnd"/>
    </w:p>
    <w:p w:rsidR="003A099D" w:rsidRPr="003A099D" w:rsidRDefault="00D06CAA" w:rsidP="003A099D">
      <w:pPr>
        <w:jc w:val="both"/>
        <w:rPr>
          <w:rFonts w:ascii="Arial" w:hAnsi="Arial" w:cs="Arial"/>
        </w:rPr>
        <w:sectPr w:rsidR="003A099D" w:rsidRPr="003A099D" w:rsidSect="003A099D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  <w:r w:rsidRPr="003D0585">
        <w:rPr>
          <w:rFonts w:ascii="Arial" w:hAnsi="Arial" w:cs="Arial"/>
        </w:rPr>
        <w:t xml:space="preserve"> сельского поселения    </w:t>
      </w:r>
      <w:r>
        <w:rPr>
          <w:rFonts w:ascii="Arial" w:hAnsi="Arial" w:cs="Arial"/>
        </w:rPr>
        <w:t xml:space="preserve">   </w:t>
      </w:r>
      <w:r w:rsidR="003A099D">
        <w:rPr>
          <w:rFonts w:ascii="Arial" w:hAnsi="Arial" w:cs="Arial"/>
        </w:rPr>
        <w:t xml:space="preserve">        В.В.Иванцов</w:t>
      </w:r>
    </w:p>
    <w:p w:rsidR="00D06CAA" w:rsidRDefault="003A099D" w:rsidP="003A099D">
      <w:pPr>
        <w:pStyle w:val="ConsPlusNormal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D06CAA">
        <w:t>ПРИЛОЖЕНИЕ</w:t>
      </w:r>
    </w:p>
    <w:p w:rsidR="00D06CAA" w:rsidRDefault="00D06CAA" w:rsidP="00D06CAA">
      <w:pPr>
        <w:pStyle w:val="ConsPlusNormal"/>
        <w:jc w:val="right"/>
      </w:pPr>
    </w:p>
    <w:p w:rsidR="00D06CAA" w:rsidRDefault="00D06CAA" w:rsidP="00D06CAA">
      <w:pPr>
        <w:pStyle w:val="ConsPlusNormal"/>
        <w:ind w:firstLine="540"/>
        <w:jc w:val="right"/>
      </w:pPr>
      <w:r>
        <w:t>к решению Совета депутатов</w:t>
      </w:r>
    </w:p>
    <w:p w:rsidR="00D06CAA" w:rsidRDefault="00D06CAA" w:rsidP="00D06CAA">
      <w:pPr>
        <w:pStyle w:val="ConsPlusNormal"/>
        <w:ind w:firstLine="540"/>
        <w:jc w:val="right"/>
      </w:pPr>
      <w:proofErr w:type="spellStart"/>
      <w:r>
        <w:t>Верхнесолоновского</w:t>
      </w:r>
      <w:proofErr w:type="spellEnd"/>
      <w:r>
        <w:t xml:space="preserve"> сельского поселения</w:t>
      </w:r>
    </w:p>
    <w:p w:rsidR="00D06CAA" w:rsidRDefault="003A099D" w:rsidP="00D06CAA">
      <w:pPr>
        <w:pStyle w:val="ConsPlusNormal"/>
        <w:ind w:firstLine="540"/>
        <w:jc w:val="right"/>
      </w:pPr>
      <w:r>
        <w:t>от  26.03.2019 № 46/136</w:t>
      </w:r>
    </w:p>
    <w:p w:rsidR="00D06CAA" w:rsidRDefault="00D06CAA" w:rsidP="00D06CAA">
      <w:pPr>
        <w:pStyle w:val="ConsPlusNormal"/>
        <w:ind w:firstLine="540"/>
        <w:jc w:val="both"/>
      </w:pPr>
    </w:p>
    <w:p w:rsidR="00D06CAA" w:rsidRDefault="00D06CAA" w:rsidP="00D06CAA">
      <w:pPr>
        <w:pStyle w:val="ConsPlusNormal"/>
        <w:ind w:firstLine="540"/>
        <w:jc w:val="both"/>
      </w:pPr>
    </w:p>
    <w:p w:rsidR="00D06CAA" w:rsidRPr="00692C45" w:rsidRDefault="00D06CAA" w:rsidP="00D06CAA">
      <w:pPr>
        <w:ind w:right="-567"/>
        <w:rPr>
          <w:rFonts w:ascii="Arial" w:hAnsi="Arial" w:cs="Arial"/>
          <w:bCs/>
        </w:rPr>
      </w:pPr>
    </w:p>
    <w:p w:rsidR="00D06CAA" w:rsidRDefault="00D06CAA" w:rsidP="00D06C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111A6B">
        <w:rPr>
          <w:rFonts w:ascii="Arial" w:hAnsi="Arial" w:cs="Arial"/>
          <w:b/>
        </w:rPr>
        <w:t xml:space="preserve">еречень </w:t>
      </w:r>
      <w:r w:rsidR="003A099D">
        <w:rPr>
          <w:rFonts w:ascii="Arial" w:hAnsi="Arial" w:cs="Arial"/>
          <w:b/>
        </w:rPr>
        <w:t xml:space="preserve">движимого </w:t>
      </w:r>
      <w:r w:rsidRPr="00111A6B">
        <w:rPr>
          <w:rFonts w:ascii="Arial" w:hAnsi="Arial" w:cs="Arial"/>
          <w:b/>
        </w:rPr>
        <w:t xml:space="preserve">имущества, предлагаемого к передаче из муниципальной собственности </w:t>
      </w:r>
      <w:r w:rsidR="003A099D">
        <w:rPr>
          <w:rFonts w:ascii="Arial" w:hAnsi="Arial" w:cs="Arial"/>
          <w:b/>
        </w:rPr>
        <w:t xml:space="preserve">администрации </w:t>
      </w:r>
      <w:proofErr w:type="spellStart"/>
      <w:r w:rsidRPr="00111A6B">
        <w:rPr>
          <w:rFonts w:ascii="Arial" w:hAnsi="Arial" w:cs="Arial"/>
          <w:b/>
        </w:rPr>
        <w:t>Верхнесолоновского</w:t>
      </w:r>
      <w:proofErr w:type="spellEnd"/>
      <w:r w:rsidRPr="00111A6B">
        <w:rPr>
          <w:rFonts w:ascii="Arial" w:hAnsi="Arial" w:cs="Arial"/>
          <w:b/>
        </w:rPr>
        <w:t xml:space="preserve"> сельского поселения </w:t>
      </w:r>
      <w:proofErr w:type="spellStart"/>
      <w:r w:rsidR="003A099D">
        <w:rPr>
          <w:rFonts w:ascii="Arial" w:hAnsi="Arial" w:cs="Arial"/>
          <w:b/>
        </w:rPr>
        <w:t>Суровикинского</w:t>
      </w:r>
      <w:proofErr w:type="spellEnd"/>
      <w:r w:rsidR="003A099D">
        <w:rPr>
          <w:rFonts w:ascii="Arial" w:hAnsi="Arial" w:cs="Arial"/>
          <w:b/>
        </w:rPr>
        <w:t xml:space="preserve"> муниципального района </w:t>
      </w:r>
      <w:r w:rsidRPr="00111A6B">
        <w:rPr>
          <w:rFonts w:ascii="Arial" w:hAnsi="Arial" w:cs="Arial"/>
          <w:b/>
        </w:rPr>
        <w:t xml:space="preserve">в муниципальную собственность </w:t>
      </w:r>
      <w:proofErr w:type="spellStart"/>
      <w:r w:rsidRPr="00111A6B">
        <w:rPr>
          <w:rFonts w:ascii="Arial" w:hAnsi="Arial" w:cs="Arial"/>
          <w:b/>
        </w:rPr>
        <w:t>Суровикинского</w:t>
      </w:r>
      <w:proofErr w:type="spellEnd"/>
      <w:r w:rsidRPr="00111A6B">
        <w:rPr>
          <w:rFonts w:ascii="Arial" w:hAnsi="Arial" w:cs="Arial"/>
          <w:b/>
        </w:rPr>
        <w:t xml:space="preserve"> муниципального района</w:t>
      </w:r>
      <w:r w:rsidR="003A099D">
        <w:rPr>
          <w:rFonts w:ascii="Arial" w:hAnsi="Arial" w:cs="Arial"/>
          <w:b/>
        </w:rPr>
        <w:t xml:space="preserve"> Волгоградской области</w:t>
      </w:r>
    </w:p>
    <w:p w:rsidR="00D06CAA" w:rsidRDefault="00D06CAA" w:rsidP="003D0585">
      <w:pPr>
        <w:ind w:left="1418" w:right="1418"/>
        <w:jc w:val="center"/>
        <w:rPr>
          <w:color w:val="FF0000"/>
        </w:rPr>
      </w:pPr>
    </w:p>
    <w:p w:rsidR="00D06CAA" w:rsidRDefault="00D06CAA" w:rsidP="003D0585">
      <w:pPr>
        <w:ind w:left="1418" w:right="1418"/>
        <w:jc w:val="center"/>
        <w:rPr>
          <w:color w:val="FF0000"/>
        </w:rPr>
      </w:pPr>
    </w:p>
    <w:p w:rsidR="00D06CAA" w:rsidRDefault="00D06CAA" w:rsidP="003D0585">
      <w:pPr>
        <w:ind w:left="1418" w:right="1418"/>
        <w:jc w:val="center"/>
        <w:rPr>
          <w:color w:val="FF0000"/>
        </w:rPr>
      </w:pPr>
    </w:p>
    <w:tbl>
      <w:tblPr>
        <w:tblW w:w="15311" w:type="dxa"/>
        <w:tblInd w:w="-318" w:type="dxa"/>
        <w:tblBorders>
          <w:top w:val="single" w:sz="4" w:space="0" w:color="auto"/>
        </w:tblBorders>
        <w:tblLayout w:type="fixed"/>
        <w:tblLook w:val="0000"/>
      </w:tblPr>
      <w:tblGrid>
        <w:gridCol w:w="620"/>
        <w:gridCol w:w="2499"/>
        <w:gridCol w:w="2410"/>
        <w:gridCol w:w="1702"/>
        <w:gridCol w:w="1701"/>
        <w:gridCol w:w="1559"/>
        <w:gridCol w:w="1418"/>
        <w:gridCol w:w="1134"/>
        <w:gridCol w:w="991"/>
        <w:gridCol w:w="1277"/>
      </w:tblGrid>
      <w:tr w:rsidR="00D06CAA" w:rsidRPr="00067611" w:rsidTr="00284451">
        <w:trPr>
          <w:cantSplit/>
          <w:trHeight w:val="2160"/>
        </w:trPr>
        <w:tc>
          <w:tcPr>
            <w:tcW w:w="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AA" w:rsidRPr="000E009B" w:rsidRDefault="00D06CAA" w:rsidP="00284451">
            <w:pPr>
              <w:ind w:right="-108"/>
              <w:jc w:val="center"/>
            </w:pPr>
            <w:r w:rsidRPr="000E009B">
              <w:t xml:space="preserve">№ </w:t>
            </w:r>
            <w:proofErr w:type="spellStart"/>
            <w:proofErr w:type="gramStart"/>
            <w:r w:rsidRPr="000E009B">
              <w:t>п</w:t>
            </w:r>
            <w:proofErr w:type="spellEnd"/>
            <w:proofErr w:type="gramEnd"/>
            <w:r w:rsidRPr="000E009B">
              <w:t>/</w:t>
            </w:r>
            <w:proofErr w:type="spellStart"/>
            <w:r w:rsidRPr="000E009B">
              <w:t>п</w:t>
            </w:r>
            <w:proofErr w:type="spellEnd"/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CAA" w:rsidRPr="000E009B" w:rsidRDefault="00D06CAA" w:rsidP="00284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09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0E009B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CAA" w:rsidRDefault="00D06CAA" w:rsidP="00284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06CAA" w:rsidRPr="000E009B" w:rsidRDefault="00D06CAA" w:rsidP="002844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(номер скважины)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насос (наименование, заводской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Преобразователь частоты (наименование, заводской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счетчик (наименование, заводской номер)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Автоматический выключатель (характеристики)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Пускатель электромеханический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06CAA" w:rsidRPr="000E009B" w:rsidRDefault="00D06CAA" w:rsidP="00284451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 башня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Рожновского</w:t>
            </w:r>
            <w:proofErr w:type="spellEnd"/>
          </w:p>
        </w:tc>
      </w:tr>
      <w:tr w:rsidR="00D06CAA" w:rsidRPr="00C27F85" w:rsidTr="002844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0"/>
        </w:trPr>
        <w:tc>
          <w:tcPr>
            <w:tcW w:w="620" w:type="dxa"/>
            <w:vMerge w:val="restart"/>
            <w:vAlign w:val="center"/>
          </w:tcPr>
          <w:p w:rsidR="00D06CAA" w:rsidRPr="000E009B" w:rsidRDefault="00D06CAA" w:rsidP="00284451">
            <w:pPr>
              <w:jc w:val="center"/>
            </w:pPr>
            <w:r w:rsidRPr="000E009B">
              <w:t>1.</w:t>
            </w:r>
          </w:p>
        </w:tc>
        <w:tc>
          <w:tcPr>
            <w:tcW w:w="2499" w:type="dxa"/>
            <w:vMerge w:val="restart"/>
          </w:tcPr>
          <w:p w:rsidR="00D06CAA" w:rsidRPr="000E009B" w:rsidRDefault="00D06CAA" w:rsidP="00284451">
            <w:pPr>
              <w:jc w:val="center"/>
            </w:pPr>
            <w:proofErr w:type="spellStart"/>
            <w:r w:rsidRPr="000E009B">
              <w:t>Верхнесолоновское</w:t>
            </w:r>
            <w:proofErr w:type="spellEnd"/>
            <w:r w:rsidRPr="000E009B">
              <w:t xml:space="preserve">  сельское поселение</w:t>
            </w:r>
          </w:p>
        </w:tc>
        <w:tc>
          <w:tcPr>
            <w:tcW w:w="2410" w:type="dxa"/>
          </w:tcPr>
          <w:p w:rsidR="00D06CAA" w:rsidRPr="004D42D3" w:rsidRDefault="00D06CAA" w:rsidP="00284451">
            <w:r>
              <w:t>№ 5524 (Харитонова)</w:t>
            </w:r>
          </w:p>
        </w:tc>
        <w:tc>
          <w:tcPr>
            <w:tcW w:w="1702" w:type="dxa"/>
          </w:tcPr>
          <w:p w:rsidR="00D06CAA" w:rsidRDefault="00D06CAA" w:rsidP="00284451">
            <w:pPr>
              <w:jc w:val="center"/>
            </w:pPr>
            <w:r>
              <w:t xml:space="preserve"> Насос</w:t>
            </w:r>
          </w:p>
          <w:p w:rsidR="00D06CAA" w:rsidRDefault="00D06CAA" w:rsidP="00284451">
            <w:pPr>
              <w:jc w:val="center"/>
            </w:pPr>
            <w:r>
              <w:t>ЭЦВ -6-10-110</w:t>
            </w:r>
          </w:p>
          <w:p w:rsidR="00D06CAA" w:rsidRDefault="00D06CAA" w:rsidP="00284451">
            <w:pPr>
              <w:jc w:val="center"/>
            </w:pPr>
            <w:r>
              <w:t>№  22875</w:t>
            </w:r>
          </w:p>
          <w:p w:rsidR="00D06CAA" w:rsidRDefault="00D06CAA" w:rsidP="00284451">
            <w:pPr>
              <w:jc w:val="center"/>
            </w:pPr>
            <w:r>
              <w:t>Дата выпуска</w:t>
            </w:r>
          </w:p>
          <w:p w:rsidR="00D06CAA" w:rsidRPr="002C7AB1" w:rsidRDefault="00D06CAA" w:rsidP="00284451">
            <w:pPr>
              <w:jc w:val="center"/>
            </w:pPr>
            <w:r>
              <w:t>28.09.2016</w:t>
            </w:r>
          </w:p>
        </w:tc>
        <w:tc>
          <w:tcPr>
            <w:tcW w:w="1701" w:type="dxa"/>
          </w:tcPr>
          <w:p w:rsidR="00D06CAA" w:rsidRPr="004D42D3" w:rsidRDefault="00D06CAA" w:rsidP="00284451">
            <w:r>
              <w:t xml:space="preserve">  -</w:t>
            </w:r>
          </w:p>
        </w:tc>
        <w:tc>
          <w:tcPr>
            <w:tcW w:w="1559" w:type="dxa"/>
          </w:tcPr>
          <w:p w:rsidR="00D06CAA" w:rsidRDefault="00D06CAA" w:rsidP="00284451"/>
          <w:p w:rsidR="001250ED" w:rsidRPr="004D42D3" w:rsidRDefault="001250ED" w:rsidP="00284451">
            <w:r>
              <w:t>-</w:t>
            </w:r>
          </w:p>
        </w:tc>
        <w:tc>
          <w:tcPr>
            <w:tcW w:w="1418" w:type="dxa"/>
          </w:tcPr>
          <w:p w:rsidR="00D06CAA" w:rsidRDefault="00D06CAA" w:rsidP="00284451"/>
          <w:p w:rsidR="001250ED" w:rsidRPr="004D42D3" w:rsidRDefault="001250ED" w:rsidP="00284451">
            <w:r>
              <w:t>-</w:t>
            </w:r>
          </w:p>
        </w:tc>
        <w:tc>
          <w:tcPr>
            <w:tcW w:w="1134" w:type="dxa"/>
          </w:tcPr>
          <w:p w:rsidR="00D06CAA" w:rsidRPr="004D42D3" w:rsidRDefault="00D06CAA" w:rsidP="00284451">
            <w:r>
              <w:t>-</w:t>
            </w:r>
          </w:p>
        </w:tc>
        <w:tc>
          <w:tcPr>
            <w:tcW w:w="991" w:type="dxa"/>
          </w:tcPr>
          <w:p w:rsidR="00D06CAA" w:rsidRPr="004D42D3" w:rsidRDefault="00D06CAA" w:rsidP="00284451">
            <w:r>
              <w:t>-</w:t>
            </w:r>
          </w:p>
        </w:tc>
        <w:tc>
          <w:tcPr>
            <w:tcW w:w="1277" w:type="dxa"/>
          </w:tcPr>
          <w:p w:rsidR="00D06CAA" w:rsidRPr="004D42D3" w:rsidRDefault="00D06CAA" w:rsidP="00284451"/>
        </w:tc>
      </w:tr>
      <w:tr w:rsidR="00D06CAA" w:rsidRPr="00C27F85" w:rsidTr="002844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620" w:type="dxa"/>
            <w:vMerge/>
            <w:vAlign w:val="center"/>
          </w:tcPr>
          <w:p w:rsidR="00D06CAA" w:rsidRPr="000E009B" w:rsidRDefault="00D06CAA" w:rsidP="00284451">
            <w:pPr>
              <w:jc w:val="center"/>
            </w:pPr>
          </w:p>
        </w:tc>
        <w:tc>
          <w:tcPr>
            <w:tcW w:w="2499" w:type="dxa"/>
            <w:vMerge/>
            <w:vAlign w:val="center"/>
          </w:tcPr>
          <w:p w:rsidR="00D06CAA" w:rsidRPr="000E009B" w:rsidRDefault="00D06CAA" w:rsidP="00284451">
            <w:pPr>
              <w:jc w:val="center"/>
            </w:pPr>
          </w:p>
        </w:tc>
        <w:tc>
          <w:tcPr>
            <w:tcW w:w="2410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6431 (МТМ)</w:t>
            </w:r>
          </w:p>
        </w:tc>
        <w:tc>
          <w:tcPr>
            <w:tcW w:w="1702" w:type="dxa"/>
          </w:tcPr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Насос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ЭЦВ -6-10-110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№ 12953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Дата выпуска </w:t>
            </w:r>
          </w:p>
          <w:p w:rsidR="00D06CAA" w:rsidRPr="002C7AB1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14.06.2016 </w:t>
            </w:r>
          </w:p>
        </w:tc>
        <w:tc>
          <w:tcPr>
            <w:tcW w:w="1701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559" w:type="dxa"/>
          </w:tcPr>
          <w:p w:rsidR="00D06CAA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</w:p>
          <w:p w:rsidR="001250ED" w:rsidRPr="00725523" w:rsidRDefault="001250ED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418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134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991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277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D06CAA" w:rsidRPr="00C27F85" w:rsidTr="002844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620" w:type="dxa"/>
            <w:vMerge/>
            <w:vAlign w:val="center"/>
          </w:tcPr>
          <w:p w:rsidR="00D06CAA" w:rsidRPr="000E009B" w:rsidRDefault="00D06CAA" w:rsidP="00284451">
            <w:pPr>
              <w:jc w:val="center"/>
            </w:pPr>
          </w:p>
        </w:tc>
        <w:tc>
          <w:tcPr>
            <w:tcW w:w="2499" w:type="dxa"/>
            <w:vMerge/>
            <w:vAlign w:val="center"/>
          </w:tcPr>
          <w:p w:rsidR="00D06CAA" w:rsidRPr="000E009B" w:rsidRDefault="00D06CAA" w:rsidP="00284451">
            <w:pPr>
              <w:jc w:val="center"/>
            </w:pPr>
          </w:p>
        </w:tc>
        <w:tc>
          <w:tcPr>
            <w:tcW w:w="2410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 8239 (Артемьев)</w:t>
            </w:r>
          </w:p>
        </w:tc>
        <w:tc>
          <w:tcPr>
            <w:tcW w:w="1702" w:type="dxa"/>
          </w:tcPr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Насос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ЭЦВ -6-10-140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№ 20134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выпуска</w:t>
            </w:r>
          </w:p>
          <w:p w:rsidR="00D06CAA" w:rsidRPr="002C7AB1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25.08.2016 </w:t>
            </w:r>
          </w:p>
        </w:tc>
        <w:tc>
          <w:tcPr>
            <w:tcW w:w="1701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559" w:type="dxa"/>
          </w:tcPr>
          <w:p w:rsidR="00D06CAA" w:rsidRPr="00725523" w:rsidRDefault="001250ED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-</w:t>
            </w:r>
          </w:p>
        </w:tc>
        <w:tc>
          <w:tcPr>
            <w:tcW w:w="1418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134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991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277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  <w:tr w:rsidR="00D06CAA" w:rsidRPr="00C27F85" w:rsidTr="0028445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620" w:type="dxa"/>
            <w:vMerge/>
            <w:vAlign w:val="center"/>
          </w:tcPr>
          <w:p w:rsidR="00D06CAA" w:rsidRPr="000E009B" w:rsidRDefault="00D06CAA" w:rsidP="00284451">
            <w:pPr>
              <w:jc w:val="center"/>
            </w:pPr>
          </w:p>
        </w:tc>
        <w:tc>
          <w:tcPr>
            <w:tcW w:w="2499" w:type="dxa"/>
            <w:vMerge/>
            <w:vAlign w:val="center"/>
          </w:tcPr>
          <w:p w:rsidR="00D06CAA" w:rsidRPr="000E009B" w:rsidRDefault="00D06CAA" w:rsidP="00284451">
            <w:pPr>
              <w:jc w:val="center"/>
            </w:pPr>
          </w:p>
        </w:tc>
        <w:tc>
          <w:tcPr>
            <w:tcW w:w="2410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№8236 (Иванцов)</w:t>
            </w:r>
          </w:p>
        </w:tc>
        <w:tc>
          <w:tcPr>
            <w:tcW w:w="1702" w:type="dxa"/>
          </w:tcPr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Насос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ЭЦВ -6-10-110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№ 11197</w:t>
            </w:r>
          </w:p>
          <w:p w:rsidR="00D06CAA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выпуска</w:t>
            </w:r>
          </w:p>
          <w:p w:rsidR="00D06CAA" w:rsidRPr="002C7AB1" w:rsidRDefault="00D06CAA" w:rsidP="00284451">
            <w:pPr>
              <w:pStyle w:val="2"/>
              <w:ind w:right="0"/>
              <w:jc w:val="center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26.05.2016</w:t>
            </w:r>
          </w:p>
        </w:tc>
        <w:tc>
          <w:tcPr>
            <w:tcW w:w="1701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559" w:type="dxa"/>
          </w:tcPr>
          <w:p w:rsidR="00D06CAA" w:rsidRPr="00725523" w:rsidRDefault="001250ED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 -</w:t>
            </w:r>
          </w:p>
        </w:tc>
        <w:tc>
          <w:tcPr>
            <w:tcW w:w="1418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134" w:type="dxa"/>
          </w:tcPr>
          <w:p w:rsidR="00D06CAA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</w:t>
            </w:r>
          </w:p>
          <w:p w:rsidR="001250ED" w:rsidRPr="00725523" w:rsidRDefault="001250ED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991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  <w:tc>
          <w:tcPr>
            <w:tcW w:w="1277" w:type="dxa"/>
          </w:tcPr>
          <w:p w:rsidR="00D06CAA" w:rsidRPr="00725523" w:rsidRDefault="00D06CAA" w:rsidP="00284451">
            <w:pPr>
              <w:pStyle w:val="2"/>
              <w:ind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-</w:t>
            </w:r>
          </w:p>
        </w:tc>
      </w:tr>
    </w:tbl>
    <w:p w:rsidR="00D06CAA" w:rsidRPr="00101010" w:rsidRDefault="00D06CAA" w:rsidP="003D0585">
      <w:pPr>
        <w:ind w:left="1418" w:right="1418"/>
        <w:jc w:val="center"/>
        <w:rPr>
          <w:color w:val="FF0000"/>
        </w:rPr>
        <w:sectPr w:rsidR="00D06CAA" w:rsidRPr="00101010" w:rsidSect="003A099D">
          <w:pgSz w:w="16838" w:h="11906" w:orient="landscape"/>
          <w:pgMar w:top="1701" w:right="851" w:bottom="1134" w:left="851" w:header="709" w:footer="709" w:gutter="0"/>
          <w:cols w:space="708"/>
          <w:docGrid w:linePitch="360"/>
        </w:sectPr>
      </w:pPr>
    </w:p>
    <w:p w:rsidR="003D0585" w:rsidRPr="003D0585" w:rsidRDefault="003D0585" w:rsidP="00784B9D">
      <w:pPr>
        <w:jc w:val="both"/>
        <w:rPr>
          <w:rFonts w:ascii="Arial" w:hAnsi="Arial" w:cs="Arial"/>
        </w:rPr>
      </w:pPr>
    </w:p>
    <w:p w:rsidR="001226FD" w:rsidRPr="003D0585" w:rsidRDefault="001226FD">
      <w:pPr>
        <w:rPr>
          <w:rFonts w:ascii="Arial" w:hAnsi="Arial" w:cs="Arial"/>
        </w:rPr>
      </w:pPr>
    </w:p>
    <w:sectPr w:rsidR="001226FD" w:rsidRPr="003D0585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21C"/>
    <w:rsid w:val="00012700"/>
    <w:rsid w:val="00056657"/>
    <w:rsid w:val="000B6818"/>
    <w:rsid w:val="00101010"/>
    <w:rsid w:val="001226FD"/>
    <w:rsid w:val="001250ED"/>
    <w:rsid w:val="0014375F"/>
    <w:rsid w:val="00195A6B"/>
    <w:rsid w:val="003301E8"/>
    <w:rsid w:val="003A099D"/>
    <w:rsid w:val="003A4512"/>
    <w:rsid w:val="003A5D9E"/>
    <w:rsid w:val="003C06B5"/>
    <w:rsid w:val="003C2B4E"/>
    <w:rsid w:val="003D0585"/>
    <w:rsid w:val="00463151"/>
    <w:rsid w:val="00514246"/>
    <w:rsid w:val="00687DD2"/>
    <w:rsid w:val="00696D3F"/>
    <w:rsid w:val="006B71D1"/>
    <w:rsid w:val="00782F0C"/>
    <w:rsid w:val="00784B9D"/>
    <w:rsid w:val="008A2F3D"/>
    <w:rsid w:val="009258C3"/>
    <w:rsid w:val="00936727"/>
    <w:rsid w:val="009376CC"/>
    <w:rsid w:val="009A2005"/>
    <w:rsid w:val="009E31A0"/>
    <w:rsid w:val="00A210DA"/>
    <w:rsid w:val="00BB021C"/>
    <w:rsid w:val="00BE4891"/>
    <w:rsid w:val="00BE61A5"/>
    <w:rsid w:val="00C41548"/>
    <w:rsid w:val="00C85E58"/>
    <w:rsid w:val="00D06CAA"/>
    <w:rsid w:val="00D4341B"/>
    <w:rsid w:val="00E760E0"/>
    <w:rsid w:val="00EF1F3F"/>
    <w:rsid w:val="00FF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B021C"/>
    <w:rPr>
      <w:rFonts w:ascii="Calibri" w:eastAsia="Calibri" w:hAnsi="Calibri" w:cs="Times New Roman"/>
    </w:rPr>
  </w:style>
  <w:style w:type="paragraph" w:customStyle="1" w:styleId="ConsPlusNormal">
    <w:name w:val="ConsPlusNormal"/>
    <w:rsid w:val="003D0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3D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rsid w:val="00D06CAA"/>
    <w:pPr>
      <w:ind w:right="-567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D06C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06C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3D2EDD19A0E6654223F0BD6E342E9FCB348439314DC256D5356F2DDB8467BA95A66912E2A7BE77B79Bm3fFE" TargetMode="External"/><Relationship Id="rId5" Type="http://schemas.openxmlformats.org/officeDocument/2006/relationships/hyperlink" Target="consultantplus://offline/ref=5E3D2EDD19A0E665423DF4B2056B2B9DC06A813A3D46950B8A6E327AmDf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D08C-DB16-4893-AC04-12B65E5B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2019-04-05T06:21:00Z</cp:lastPrinted>
  <dcterms:created xsi:type="dcterms:W3CDTF">2017-08-30T10:52:00Z</dcterms:created>
  <dcterms:modified xsi:type="dcterms:W3CDTF">2019-04-05T06:23:00Z</dcterms:modified>
</cp:coreProperties>
</file>